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8B" w:rsidRPr="00075D8B" w:rsidRDefault="00380CBE" w:rsidP="00075D8B">
      <w:pPr>
        <w:jc w:val="center"/>
        <w:rPr>
          <w:rFonts w:ascii="Verdana" w:hAnsi="Verdana"/>
          <w:b/>
          <w:sz w:val="24"/>
          <w:szCs w:val="24"/>
        </w:rPr>
      </w:pPr>
      <w:r w:rsidRPr="00380CBE">
        <w:rPr>
          <w:rFonts w:ascii="Verdana" w:hAnsi="Verdana"/>
          <w:b/>
          <w:sz w:val="24"/>
          <w:szCs w:val="24"/>
        </w:rPr>
        <w:t>A Glossary of Pali and Buddhist Terms</w:t>
      </w:r>
    </w:p>
    <w:p w:rsidR="00075D8B" w:rsidRPr="00075D8B" w:rsidRDefault="00075D8B" w:rsidP="00075D8B">
      <w:pPr>
        <w:rPr>
          <w:rFonts w:ascii="Verdana" w:hAnsi="Verdana"/>
          <w:b/>
          <w:bCs/>
          <w:sz w:val="24"/>
          <w:szCs w:val="24"/>
        </w:rPr>
      </w:pPr>
      <w:r w:rsidRPr="00075D8B">
        <w:rPr>
          <w:rFonts w:ascii="Verdana" w:hAnsi="Verdana"/>
          <w:sz w:val="24"/>
          <w:szCs w:val="24"/>
        </w:rPr>
        <w:t xml:space="preserve">This glossary covers </w:t>
      </w:r>
      <w:r w:rsidR="00185186">
        <w:rPr>
          <w:rFonts w:ascii="Verdana" w:hAnsi="Verdana"/>
          <w:sz w:val="24"/>
          <w:szCs w:val="24"/>
        </w:rPr>
        <w:t xml:space="preserve">a selection </w:t>
      </w:r>
      <w:r w:rsidRPr="00075D8B">
        <w:rPr>
          <w:rFonts w:ascii="Verdana" w:hAnsi="Verdana"/>
          <w:sz w:val="24"/>
          <w:szCs w:val="24"/>
        </w:rPr>
        <w:t xml:space="preserve">of the Pali words and </w:t>
      </w:r>
      <w:r w:rsidR="00185186">
        <w:rPr>
          <w:rFonts w:ascii="Verdana" w:hAnsi="Verdana"/>
          <w:sz w:val="24"/>
          <w:szCs w:val="24"/>
        </w:rPr>
        <w:t xml:space="preserve">Buddhist </w:t>
      </w:r>
      <w:r w:rsidRPr="00075D8B">
        <w:rPr>
          <w:rFonts w:ascii="Verdana" w:hAnsi="Verdana"/>
          <w:sz w:val="24"/>
          <w:szCs w:val="24"/>
        </w:rPr>
        <w:t>terms that</w:t>
      </w:r>
      <w:r w:rsidR="00185186">
        <w:rPr>
          <w:rFonts w:ascii="Verdana" w:hAnsi="Verdana"/>
          <w:sz w:val="24"/>
          <w:szCs w:val="24"/>
        </w:rPr>
        <w:t xml:space="preserve"> may be helpful to have defined as one reads Buddhist material.</w:t>
      </w:r>
      <w:r w:rsidRPr="00075D8B">
        <w:rPr>
          <w:rFonts w:ascii="Verdana" w:hAnsi="Verdana"/>
          <w:sz w:val="24"/>
          <w:szCs w:val="24"/>
        </w:rPr>
        <w:t xml:space="preserve"> </w:t>
      </w:r>
      <w:hyperlink r:id="rId7" w:anchor="top" w:tooltip="Go to top of page" w:history="1">
        <w:r w:rsidRPr="00075D8B">
          <w:rPr>
            <w:rStyle w:val="Hyperlink"/>
            <w:rFonts w:ascii="Verdana" w:hAnsi="Verdana"/>
            <w:b/>
            <w:bCs/>
            <w:sz w:val="24"/>
            <w:szCs w:val="24"/>
          </w:rPr>
          <w:t> </w:t>
        </w:r>
      </w:hyperlink>
    </w:p>
    <w:p w:rsidR="00075D8B" w:rsidRDefault="00075D8B" w:rsidP="00075D8B">
      <w:pPr>
        <w:rPr>
          <w:rFonts w:ascii="Verdana" w:hAnsi="Verdana"/>
          <w:sz w:val="24"/>
          <w:szCs w:val="24"/>
        </w:rPr>
      </w:pPr>
      <w:proofErr w:type="spellStart"/>
      <w:r w:rsidRPr="00075D8B">
        <w:rPr>
          <w:rFonts w:ascii="Verdana" w:hAnsi="Verdana"/>
          <w:sz w:val="24"/>
          <w:szCs w:val="24"/>
        </w:rPr>
        <w:t>Abhidhamma</w:t>
      </w:r>
      <w:proofErr w:type="spell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 xml:space="preserve">(1) In the discourses of the Pali canon, this term simply means "higher </w:t>
      </w:r>
      <w:proofErr w:type="spellStart"/>
      <w:r w:rsidRPr="00075D8B">
        <w:rPr>
          <w:rFonts w:ascii="Verdana" w:hAnsi="Verdana"/>
          <w:sz w:val="24"/>
          <w:szCs w:val="24"/>
        </w:rPr>
        <w:t>Dhamma</w:t>
      </w:r>
      <w:proofErr w:type="spellEnd"/>
      <w:r w:rsidRPr="00075D8B">
        <w:rPr>
          <w:rFonts w:ascii="Verdana" w:hAnsi="Verdana"/>
          <w:sz w:val="24"/>
          <w:szCs w:val="24"/>
        </w:rPr>
        <w:t>," and a systematic attempt to define the Buddha's teachings and understand their interrelationships. (2) A later collection of analytical treatises based on lists of categories drawn from the teachings in the discourses, added to the Canon several centuries after the Buddha's life.</w:t>
      </w:r>
    </w:p>
    <w:p w:rsidR="007C561C" w:rsidRDefault="007C561C" w:rsidP="00075D8B">
      <w:pPr>
        <w:rPr>
          <w:rFonts w:ascii="Verdana" w:hAnsi="Verdana"/>
          <w:sz w:val="24"/>
          <w:szCs w:val="24"/>
        </w:rPr>
      </w:pPr>
      <w:proofErr w:type="spellStart"/>
      <w:proofErr w:type="gramStart"/>
      <w:r w:rsidRPr="007C561C">
        <w:rPr>
          <w:rFonts w:ascii="Verdana" w:hAnsi="Verdana"/>
          <w:sz w:val="24"/>
          <w:szCs w:val="24"/>
        </w:rPr>
        <w:t>abhiññā</w:t>
      </w:r>
      <w:proofErr w:type="spellEnd"/>
      <w:proofErr w:type="gramEnd"/>
      <w:r w:rsidRPr="007C561C">
        <w:rPr>
          <w:rFonts w:ascii="Verdana" w:hAnsi="Verdana"/>
          <w:sz w:val="24"/>
          <w:szCs w:val="24"/>
        </w:rPr>
        <w:t xml:space="preserve">: Intuitive powers that come from the practice of concentration: the ability to display psychic powers, clairvoyance, clairaudience, the ability to know the thoughts of others, recollection of past lifetimes, and the knowledge that does away with mental effluents (see </w:t>
      </w:r>
      <w:proofErr w:type="spellStart"/>
      <w:r w:rsidRPr="007C561C">
        <w:rPr>
          <w:rFonts w:ascii="Verdana" w:hAnsi="Verdana"/>
          <w:i/>
          <w:sz w:val="24"/>
          <w:szCs w:val="24"/>
        </w:rPr>
        <w:t>āsava</w:t>
      </w:r>
      <w:proofErr w:type="spellEnd"/>
      <w:r w:rsidRPr="007C561C">
        <w:rPr>
          <w:rFonts w:ascii="Verdana" w:hAnsi="Verdana"/>
          <w:sz w:val="24"/>
          <w:szCs w:val="24"/>
        </w:rPr>
        <w:t>).</w:t>
      </w:r>
    </w:p>
    <w:p w:rsidR="007C561C" w:rsidRPr="00075D8B" w:rsidRDefault="007C561C" w:rsidP="00075D8B">
      <w:pPr>
        <w:rPr>
          <w:rFonts w:ascii="Verdana" w:hAnsi="Verdana"/>
          <w:sz w:val="24"/>
          <w:szCs w:val="24"/>
        </w:rPr>
      </w:pPr>
      <w:proofErr w:type="spellStart"/>
      <w:proofErr w:type="gramStart"/>
      <w:r w:rsidRPr="007C561C">
        <w:rPr>
          <w:rFonts w:ascii="Verdana" w:hAnsi="Verdana"/>
          <w:sz w:val="24"/>
          <w:szCs w:val="24"/>
        </w:rPr>
        <w:t>akāliko</w:t>
      </w:r>
      <w:proofErr w:type="spellEnd"/>
      <w:proofErr w:type="gramEnd"/>
      <w:r w:rsidRPr="007C561C">
        <w:rPr>
          <w:rFonts w:ascii="Verdana" w:hAnsi="Verdana"/>
          <w:sz w:val="24"/>
          <w:szCs w:val="24"/>
        </w:rPr>
        <w:t>: Timeless; unconditioned by time or season.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akusala</w:t>
      </w:r>
      <w:proofErr w:type="spellEnd"/>
      <w:proofErr w:type="gram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 xml:space="preserve">Unwholesome, </w:t>
      </w:r>
      <w:proofErr w:type="spellStart"/>
      <w:r w:rsidRPr="00075D8B">
        <w:rPr>
          <w:rFonts w:ascii="Verdana" w:hAnsi="Verdana"/>
          <w:sz w:val="24"/>
          <w:szCs w:val="24"/>
        </w:rPr>
        <w:t>unskillful</w:t>
      </w:r>
      <w:proofErr w:type="spellEnd"/>
      <w:r w:rsidRPr="00075D8B">
        <w:rPr>
          <w:rFonts w:ascii="Verdana" w:hAnsi="Verdana"/>
          <w:sz w:val="24"/>
          <w:szCs w:val="24"/>
        </w:rPr>
        <w:t xml:space="preserve">, </w:t>
      </w:r>
      <w:proofErr w:type="spellStart"/>
      <w:r w:rsidRPr="00075D8B">
        <w:rPr>
          <w:rFonts w:ascii="Verdana" w:hAnsi="Verdana"/>
          <w:sz w:val="24"/>
          <w:szCs w:val="24"/>
        </w:rPr>
        <w:t>demeritorious</w:t>
      </w:r>
      <w:proofErr w:type="spellEnd"/>
      <w:r w:rsidRPr="00075D8B">
        <w:rPr>
          <w:rFonts w:ascii="Verdana" w:hAnsi="Verdana"/>
          <w:sz w:val="24"/>
          <w:szCs w:val="24"/>
        </w:rPr>
        <w:t xml:space="preserve">. See its opposite, </w:t>
      </w:r>
      <w:hyperlink r:id="rId8" w:anchor="kusala" w:history="1">
        <w:proofErr w:type="spellStart"/>
        <w:r w:rsidRPr="00075D8B">
          <w:rPr>
            <w:rStyle w:val="Hyperlink"/>
            <w:rFonts w:ascii="Verdana" w:hAnsi="Verdana"/>
            <w:i/>
            <w:iCs/>
            <w:sz w:val="24"/>
            <w:szCs w:val="24"/>
          </w:rPr>
          <w:t>kusala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anāgāmī</w:t>
      </w:r>
      <w:proofErr w:type="spellEnd"/>
      <w:proofErr w:type="gram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 xml:space="preserve">Non-returner. A person who has abandoned the five lower fetters that bind the mind to the cycle of rebirth (see </w:t>
      </w:r>
      <w:hyperlink r:id="rId9" w:anchor="samyojan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ṃ</w:t>
        </w:r>
        <w:r w:rsidRPr="00075D8B">
          <w:rPr>
            <w:rStyle w:val="Hyperlink"/>
            <w:rFonts w:ascii="Verdana" w:hAnsi="Verdana"/>
            <w:i/>
            <w:iCs/>
            <w:sz w:val="24"/>
            <w:szCs w:val="24"/>
          </w:rPr>
          <w:t>yojana</w:t>
        </w:r>
        <w:proofErr w:type="spellEnd"/>
      </w:hyperlink>
      <w:r w:rsidRPr="00075D8B">
        <w:rPr>
          <w:rFonts w:ascii="Verdana" w:hAnsi="Verdana"/>
          <w:sz w:val="24"/>
          <w:szCs w:val="24"/>
        </w:rPr>
        <w:t xml:space="preserve">), and who after death will appear in one of the Brahma worlds called the </w:t>
      </w:r>
      <w:hyperlink r:id="rId10" w:anchor="plane27" w:history="1">
        <w:r w:rsidRPr="00075D8B">
          <w:rPr>
            <w:rStyle w:val="Hyperlink"/>
            <w:rFonts w:ascii="Verdana" w:hAnsi="Verdana"/>
            <w:sz w:val="24"/>
            <w:szCs w:val="24"/>
          </w:rPr>
          <w:t>Pure Abodes</w:t>
        </w:r>
      </w:hyperlink>
      <w:r w:rsidRPr="00075D8B">
        <w:rPr>
          <w:rFonts w:ascii="Verdana" w:hAnsi="Verdana"/>
          <w:sz w:val="24"/>
          <w:szCs w:val="24"/>
        </w:rPr>
        <w:t xml:space="preserve">, there to attain </w:t>
      </w:r>
      <w:hyperlink r:id="rId11"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never again to return to this world.</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ānāpānasati</w:t>
      </w:r>
      <w:proofErr w:type="spellEnd"/>
      <w:proofErr w:type="gram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 xml:space="preserve">Mindfulness of breathing. </w:t>
      </w:r>
      <w:proofErr w:type="gramStart"/>
      <w:r w:rsidRPr="00075D8B">
        <w:rPr>
          <w:rFonts w:ascii="Verdana" w:hAnsi="Verdana"/>
          <w:sz w:val="24"/>
          <w:szCs w:val="24"/>
        </w:rPr>
        <w:t>A meditation practice in which one maintains one's attention and mindfulness on the sensations of breathing.</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anattā</w:t>
      </w:r>
      <w:proofErr w:type="spellEnd"/>
      <w:proofErr w:type="gram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Not-self; ownerless.</w:t>
      </w:r>
    </w:p>
    <w:p w:rsidR="00075D8B" w:rsidRDefault="00075D8B" w:rsidP="00075D8B">
      <w:pPr>
        <w:rPr>
          <w:rFonts w:ascii="Verdana" w:hAnsi="Verdana"/>
          <w:sz w:val="24"/>
          <w:szCs w:val="24"/>
        </w:rPr>
      </w:pPr>
      <w:proofErr w:type="spellStart"/>
      <w:proofErr w:type="gramStart"/>
      <w:r w:rsidRPr="00075D8B">
        <w:rPr>
          <w:rFonts w:ascii="Verdana" w:hAnsi="Verdana"/>
          <w:sz w:val="24"/>
          <w:szCs w:val="24"/>
        </w:rPr>
        <w:t>anicca</w:t>
      </w:r>
      <w:proofErr w:type="spellEnd"/>
      <w:proofErr w:type="gram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Inconstant; unsteady; impermanent.</w:t>
      </w:r>
    </w:p>
    <w:p w:rsidR="007C561C" w:rsidRPr="00075D8B" w:rsidRDefault="007C561C" w:rsidP="00075D8B">
      <w:pPr>
        <w:rPr>
          <w:rFonts w:ascii="Verdana" w:hAnsi="Verdana"/>
          <w:sz w:val="24"/>
          <w:szCs w:val="24"/>
        </w:rPr>
      </w:pPr>
      <w:proofErr w:type="spellStart"/>
      <w:proofErr w:type="gramStart"/>
      <w:r w:rsidRPr="00075D8B">
        <w:rPr>
          <w:rFonts w:ascii="Verdana" w:hAnsi="Verdana"/>
          <w:sz w:val="24"/>
          <w:szCs w:val="24"/>
        </w:rPr>
        <w:t>anupādisesa-nibbāna</w:t>
      </w:r>
      <w:proofErr w:type="spellEnd"/>
      <w:proofErr w:type="gramEnd"/>
      <w:r w:rsidRPr="00075D8B">
        <w:rPr>
          <w:rFonts w:ascii="Verdana" w:hAnsi="Verdana"/>
          <w:sz w:val="24"/>
          <w:szCs w:val="24"/>
        </w:rPr>
        <w:t>:</w:t>
      </w:r>
      <w:r>
        <w:rPr>
          <w:rFonts w:ascii="Verdana" w:hAnsi="Verdana"/>
          <w:sz w:val="24"/>
          <w:szCs w:val="24"/>
        </w:rPr>
        <w:t xml:space="preserve"> </w:t>
      </w:r>
      <w:hyperlink r:id="rId12"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xml:space="preserve"> with no fuel remaining (the analogy is to an extinguished fire whose </w:t>
      </w:r>
      <w:proofErr w:type="spellStart"/>
      <w:r w:rsidRPr="00075D8B">
        <w:rPr>
          <w:rFonts w:ascii="Verdana" w:hAnsi="Verdana"/>
          <w:sz w:val="24"/>
          <w:szCs w:val="24"/>
        </w:rPr>
        <w:t>embers</w:t>
      </w:r>
      <w:proofErr w:type="spellEnd"/>
      <w:r w:rsidRPr="00075D8B">
        <w:rPr>
          <w:rFonts w:ascii="Verdana" w:hAnsi="Verdana"/>
          <w:sz w:val="24"/>
          <w:szCs w:val="24"/>
        </w:rPr>
        <w:t xml:space="preserve"> are cold) — the </w:t>
      </w:r>
      <w:hyperlink r:id="rId13"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xml:space="preserve"> of the </w:t>
      </w:r>
      <w:proofErr w:type="spellStart"/>
      <w:r w:rsidRPr="00075D8B">
        <w:rPr>
          <w:rFonts w:ascii="Verdana" w:hAnsi="Verdana"/>
          <w:sz w:val="24"/>
          <w:szCs w:val="24"/>
        </w:rPr>
        <w:t>arahant</w:t>
      </w:r>
      <w:proofErr w:type="spellEnd"/>
      <w:r w:rsidRPr="00075D8B">
        <w:rPr>
          <w:rFonts w:ascii="Verdana" w:hAnsi="Verdana"/>
          <w:sz w:val="24"/>
          <w:szCs w:val="24"/>
        </w:rPr>
        <w:t xml:space="preserve"> after his passing away. Cf. </w:t>
      </w:r>
      <w:hyperlink r:id="rId14" w:anchor="sa-upadisesa-nibbana" w:history="1">
        <w:proofErr w:type="spellStart"/>
        <w:r w:rsidRPr="00075D8B">
          <w:rPr>
            <w:rStyle w:val="Hyperlink"/>
            <w:rFonts w:ascii="Verdana" w:hAnsi="Verdana"/>
            <w:i/>
            <w:iCs/>
            <w:sz w:val="24"/>
            <w:szCs w:val="24"/>
          </w:rPr>
          <w:t>sa-upādisesa-nibbāna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anupubbī-kathā</w:t>
      </w:r>
      <w:proofErr w:type="spellEnd"/>
      <w:proofErr w:type="gram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 xml:space="preserve">Gradual instruction. The Buddha's method of teaching </w:t>
      </w:r>
      <w:proofErr w:type="spellStart"/>
      <w:r w:rsidRPr="00075D8B">
        <w:rPr>
          <w:rFonts w:ascii="Verdana" w:hAnsi="Verdana"/>
          <w:sz w:val="24"/>
          <w:szCs w:val="24"/>
        </w:rPr>
        <w:t>Dhamma</w:t>
      </w:r>
      <w:proofErr w:type="spellEnd"/>
      <w:r w:rsidRPr="00075D8B">
        <w:rPr>
          <w:rFonts w:ascii="Verdana" w:hAnsi="Verdana"/>
          <w:sz w:val="24"/>
          <w:szCs w:val="24"/>
        </w:rPr>
        <w:t xml:space="preserve"> that guides his listeners progressively through increasingly advanced topics: generosity (see </w:t>
      </w:r>
      <w:hyperlink r:id="rId15" w:anchor="dana" w:history="1">
        <w:proofErr w:type="spellStart"/>
        <w:proofErr w:type="gramStart"/>
        <w:r w:rsidRPr="00075D8B">
          <w:rPr>
            <w:rStyle w:val="Hyperlink"/>
            <w:rFonts w:ascii="Verdana" w:hAnsi="Verdana"/>
            <w:i/>
            <w:iCs/>
            <w:sz w:val="24"/>
            <w:szCs w:val="24"/>
          </w:rPr>
          <w:t>dāna</w:t>
        </w:r>
        <w:proofErr w:type="spellEnd"/>
        <w:proofErr w:type="gramEnd"/>
      </w:hyperlink>
      <w:r w:rsidRPr="00075D8B">
        <w:rPr>
          <w:rFonts w:ascii="Verdana" w:hAnsi="Verdana"/>
          <w:sz w:val="24"/>
          <w:szCs w:val="24"/>
        </w:rPr>
        <w:t xml:space="preserve">), virtue (see </w:t>
      </w:r>
      <w:hyperlink r:id="rId16" w:anchor="sila" w:history="1">
        <w:proofErr w:type="spellStart"/>
        <w:r w:rsidRPr="00075D8B">
          <w:rPr>
            <w:rStyle w:val="Hyperlink"/>
            <w:rFonts w:ascii="Verdana" w:hAnsi="Verdana"/>
            <w:i/>
            <w:iCs/>
            <w:sz w:val="24"/>
            <w:szCs w:val="24"/>
          </w:rPr>
          <w:t>sīla</w:t>
        </w:r>
        <w:proofErr w:type="spellEnd"/>
      </w:hyperlink>
      <w:r w:rsidRPr="00075D8B">
        <w:rPr>
          <w:rFonts w:ascii="Verdana" w:hAnsi="Verdana"/>
          <w:sz w:val="24"/>
          <w:szCs w:val="24"/>
        </w:rPr>
        <w:t>), heavens, drawbacks, renunciation, and the four noble truths.</w:t>
      </w:r>
    </w:p>
    <w:p w:rsidR="003A13BE" w:rsidRDefault="00075D8B" w:rsidP="00075D8B">
      <w:pPr>
        <w:rPr>
          <w:rFonts w:ascii="Verdana" w:hAnsi="Verdana"/>
          <w:sz w:val="24"/>
          <w:szCs w:val="24"/>
        </w:rPr>
      </w:pPr>
      <w:proofErr w:type="spellStart"/>
      <w:proofErr w:type="gramStart"/>
      <w:r w:rsidRPr="00075D8B">
        <w:rPr>
          <w:rFonts w:ascii="Verdana" w:hAnsi="Verdana"/>
          <w:sz w:val="24"/>
          <w:szCs w:val="24"/>
        </w:rPr>
        <w:t>anusaya</w:t>
      </w:r>
      <w:proofErr w:type="spellEnd"/>
      <w:proofErr w:type="gram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 xml:space="preserve">Obsession; underlying tendency. (The etymology of this term means "lying down with"; in actual usage, the related verb </w:t>
      </w:r>
      <w:r w:rsidRPr="00075D8B">
        <w:rPr>
          <w:rFonts w:ascii="Verdana" w:hAnsi="Verdana"/>
          <w:i/>
          <w:iCs/>
          <w:sz w:val="24"/>
          <w:szCs w:val="24"/>
        </w:rPr>
        <w:t>(</w:t>
      </w:r>
      <w:proofErr w:type="spellStart"/>
      <w:r w:rsidRPr="00075D8B">
        <w:rPr>
          <w:rFonts w:ascii="Verdana" w:hAnsi="Verdana"/>
          <w:i/>
          <w:iCs/>
          <w:sz w:val="24"/>
          <w:szCs w:val="24"/>
        </w:rPr>
        <w:t>anuseti</w:t>
      </w:r>
      <w:proofErr w:type="spellEnd"/>
      <w:r w:rsidRPr="00075D8B">
        <w:rPr>
          <w:rFonts w:ascii="Verdana" w:hAnsi="Verdana"/>
          <w:i/>
          <w:iCs/>
          <w:sz w:val="24"/>
          <w:szCs w:val="24"/>
        </w:rPr>
        <w:t>)</w:t>
      </w:r>
      <w:r w:rsidRPr="00075D8B">
        <w:rPr>
          <w:rFonts w:ascii="Verdana" w:hAnsi="Verdana"/>
          <w:sz w:val="24"/>
          <w:szCs w:val="24"/>
        </w:rPr>
        <w:t xml:space="preserve"> means to be obsessed.) </w:t>
      </w:r>
    </w:p>
    <w:p w:rsidR="00075D8B" w:rsidRPr="00075D8B" w:rsidRDefault="00075D8B" w:rsidP="00075D8B">
      <w:pPr>
        <w:rPr>
          <w:rFonts w:ascii="Verdana" w:hAnsi="Verdana"/>
          <w:sz w:val="24"/>
          <w:szCs w:val="24"/>
        </w:rPr>
      </w:pPr>
      <w:r w:rsidRPr="00075D8B">
        <w:rPr>
          <w:rFonts w:ascii="Verdana" w:hAnsi="Verdana"/>
          <w:sz w:val="24"/>
          <w:szCs w:val="24"/>
        </w:rPr>
        <w:lastRenderedPageBreak/>
        <w:t xml:space="preserve">There are seven major obsessions to which the mind returns over and over again: obsession with sensual passion </w:t>
      </w:r>
      <w:r w:rsidRPr="00075D8B">
        <w:rPr>
          <w:rFonts w:ascii="Verdana" w:hAnsi="Verdana"/>
          <w:i/>
          <w:iCs/>
          <w:sz w:val="24"/>
          <w:szCs w:val="24"/>
        </w:rPr>
        <w:t>(</w:t>
      </w:r>
      <w:proofErr w:type="spellStart"/>
      <w:r w:rsidRPr="00075D8B">
        <w:rPr>
          <w:rFonts w:ascii="Verdana" w:hAnsi="Verdana"/>
          <w:i/>
          <w:iCs/>
          <w:sz w:val="24"/>
          <w:szCs w:val="24"/>
        </w:rPr>
        <w:t>kāma-rāgānusaya</w:t>
      </w:r>
      <w:proofErr w:type="spellEnd"/>
      <w:r w:rsidRPr="00075D8B">
        <w:rPr>
          <w:rFonts w:ascii="Verdana" w:hAnsi="Verdana"/>
          <w:i/>
          <w:iCs/>
          <w:sz w:val="24"/>
          <w:szCs w:val="24"/>
        </w:rPr>
        <w:t>),</w:t>
      </w:r>
      <w:r w:rsidRPr="00075D8B">
        <w:rPr>
          <w:rFonts w:ascii="Verdana" w:hAnsi="Verdana"/>
          <w:sz w:val="24"/>
          <w:szCs w:val="24"/>
        </w:rPr>
        <w:t xml:space="preserve"> with resistance </w:t>
      </w:r>
      <w:r w:rsidRPr="00075D8B">
        <w:rPr>
          <w:rFonts w:ascii="Verdana" w:hAnsi="Verdana"/>
          <w:i/>
          <w:iCs/>
          <w:sz w:val="24"/>
          <w:szCs w:val="24"/>
        </w:rPr>
        <w:t>(</w:t>
      </w:r>
      <w:proofErr w:type="spellStart"/>
      <w:r w:rsidRPr="00075D8B">
        <w:rPr>
          <w:rFonts w:ascii="Verdana" w:hAnsi="Verdana"/>
          <w:i/>
          <w:iCs/>
          <w:sz w:val="24"/>
          <w:szCs w:val="24"/>
        </w:rPr>
        <w:t>pa</w:t>
      </w:r>
      <w:r w:rsidRPr="00075D8B">
        <w:rPr>
          <w:rFonts w:ascii="Arial" w:hAnsi="Arial" w:cs="Arial"/>
          <w:i/>
          <w:iCs/>
          <w:sz w:val="24"/>
          <w:szCs w:val="24"/>
        </w:rPr>
        <w:t>ṭ</w:t>
      </w:r>
      <w:r w:rsidRPr="00075D8B">
        <w:rPr>
          <w:rFonts w:ascii="Verdana" w:hAnsi="Verdana"/>
          <w:i/>
          <w:iCs/>
          <w:sz w:val="24"/>
          <w:szCs w:val="24"/>
        </w:rPr>
        <w:t>ighānusaya</w:t>
      </w:r>
      <w:proofErr w:type="spellEnd"/>
      <w:r w:rsidRPr="00075D8B">
        <w:rPr>
          <w:rFonts w:ascii="Verdana" w:hAnsi="Verdana"/>
          <w:i/>
          <w:iCs/>
          <w:sz w:val="24"/>
          <w:szCs w:val="24"/>
        </w:rPr>
        <w:t>),</w:t>
      </w:r>
      <w:r w:rsidRPr="00075D8B">
        <w:rPr>
          <w:rFonts w:ascii="Verdana" w:hAnsi="Verdana"/>
          <w:sz w:val="24"/>
          <w:szCs w:val="24"/>
        </w:rPr>
        <w:t xml:space="preserve"> with views </w:t>
      </w:r>
      <w:r w:rsidRPr="00075D8B">
        <w:rPr>
          <w:rFonts w:ascii="Verdana" w:hAnsi="Verdana"/>
          <w:i/>
          <w:iCs/>
          <w:sz w:val="24"/>
          <w:szCs w:val="24"/>
        </w:rPr>
        <w:t>(</w:t>
      </w:r>
      <w:proofErr w:type="spellStart"/>
      <w:r w:rsidRPr="00075D8B">
        <w:rPr>
          <w:rFonts w:ascii="Verdana" w:hAnsi="Verdana"/>
          <w:i/>
          <w:iCs/>
          <w:sz w:val="24"/>
          <w:szCs w:val="24"/>
        </w:rPr>
        <w:t>di</w:t>
      </w:r>
      <w:r w:rsidRPr="00075D8B">
        <w:rPr>
          <w:rFonts w:ascii="Arial" w:hAnsi="Arial" w:cs="Arial"/>
          <w:i/>
          <w:iCs/>
          <w:sz w:val="24"/>
          <w:szCs w:val="24"/>
        </w:rPr>
        <w:t>ṭṭ</w:t>
      </w:r>
      <w:r w:rsidRPr="00075D8B">
        <w:rPr>
          <w:rFonts w:ascii="Verdana" w:hAnsi="Verdana"/>
          <w:i/>
          <w:iCs/>
          <w:sz w:val="24"/>
          <w:szCs w:val="24"/>
        </w:rPr>
        <w:t>hānusaya</w:t>
      </w:r>
      <w:proofErr w:type="spellEnd"/>
      <w:r w:rsidRPr="00075D8B">
        <w:rPr>
          <w:rFonts w:ascii="Verdana" w:hAnsi="Verdana"/>
          <w:i/>
          <w:iCs/>
          <w:sz w:val="24"/>
          <w:szCs w:val="24"/>
        </w:rPr>
        <w:t>),</w:t>
      </w:r>
      <w:r w:rsidRPr="00075D8B">
        <w:rPr>
          <w:rFonts w:ascii="Verdana" w:hAnsi="Verdana"/>
          <w:sz w:val="24"/>
          <w:szCs w:val="24"/>
        </w:rPr>
        <w:t xml:space="preserve"> with uncertainty </w:t>
      </w:r>
      <w:r w:rsidRPr="00075D8B">
        <w:rPr>
          <w:rFonts w:ascii="Verdana" w:hAnsi="Verdana"/>
          <w:i/>
          <w:iCs/>
          <w:sz w:val="24"/>
          <w:szCs w:val="24"/>
        </w:rPr>
        <w:t>(</w:t>
      </w:r>
      <w:proofErr w:type="spellStart"/>
      <w:r w:rsidRPr="00075D8B">
        <w:rPr>
          <w:rFonts w:ascii="Verdana" w:hAnsi="Verdana"/>
          <w:i/>
          <w:iCs/>
          <w:sz w:val="24"/>
          <w:szCs w:val="24"/>
        </w:rPr>
        <w:t>vicikicchānusaya</w:t>
      </w:r>
      <w:proofErr w:type="spellEnd"/>
      <w:r w:rsidRPr="00075D8B">
        <w:rPr>
          <w:rFonts w:ascii="Verdana" w:hAnsi="Verdana"/>
          <w:i/>
          <w:iCs/>
          <w:sz w:val="24"/>
          <w:szCs w:val="24"/>
        </w:rPr>
        <w:t>),</w:t>
      </w:r>
      <w:r w:rsidRPr="00075D8B">
        <w:rPr>
          <w:rFonts w:ascii="Verdana" w:hAnsi="Verdana"/>
          <w:sz w:val="24"/>
          <w:szCs w:val="24"/>
        </w:rPr>
        <w:t xml:space="preserve"> with conceit </w:t>
      </w:r>
      <w:r w:rsidRPr="00075D8B">
        <w:rPr>
          <w:rFonts w:ascii="Verdana" w:hAnsi="Verdana"/>
          <w:i/>
          <w:iCs/>
          <w:sz w:val="24"/>
          <w:szCs w:val="24"/>
        </w:rPr>
        <w:t>(</w:t>
      </w:r>
      <w:proofErr w:type="spellStart"/>
      <w:r w:rsidRPr="00075D8B">
        <w:rPr>
          <w:rFonts w:ascii="Verdana" w:hAnsi="Verdana"/>
          <w:i/>
          <w:iCs/>
          <w:sz w:val="24"/>
          <w:szCs w:val="24"/>
        </w:rPr>
        <w:t>mānānusaya</w:t>
      </w:r>
      <w:proofErr w:type="spellEnd"/>
      <w:r w:rsidRPr="00075D8B">
        <w:rPr>
          <w:rFonts w:ascii="Verdana" w:hAnsi="Verdana"/>
          <w:i/>
          <w:iCs/>
          <w:sz w:val="24"/>
          <w:szCs w:val="24"/>
        </w:rPr>
        <w:t>),</w:t>
      </w:r>
      <w:r w:rsidRPr="00075D8B">
        <w:rPr>
          <w:rFonts w:ascii="Verdana" w:hAnsi="Verdana"/>
          <w:sz w:val="24"/>
          <w:szCs w:val="24"/>
        </w:rPr>
        <w:t xml:space="preserve"> with passion for becoming </w:t>
      </w:r>
      <w:r w:rsidRPr="00075D8B">
        <w:rPr>
          <w:rFonts w:ascii="Verdana" w:hAnsi="Verdana"/>
          <w:i/>
          <w:iCs/>
          <w:sz w:val="24"/>
          <w:szCs w:val="24"/>
        </w:rPr>
        <w:t>(</w:t>
      </w:r>
      <w:proofErr w:type="spellStart"/>
      <w:r w:rsidRPr="00075D8B">
        <w:rPr>
          <w:rFonts w:ascii="Verdana" w:hAnsi="Verdana"/>
          <w:i/>
          <w:iCs/>
          <w:sz w:val="24"/>
          <w:szCs w:val="24"/>
        </w:rPr>
        <w:t>bhava-rāgānusaya</w:t>
      </w:r>
      <w:proofErr w:type="spellEnd"/>
      <w:r w:rsidRPr="00075D8B">
        <w:rPr>
          <w:rFonts w:ascii="Verdana" w:hAnsi="Verdana"/>
          <w:i/>
          <w:iCs/>
          <w:sz w:val="24"/>
          <w:szCs w:val="24"/>
        </w:rPr>
        <w:t>),</w:t>
      </w:r>
      <w:r w:rsidRPr="00075D8B">
        <w:rPr>
          <w:rFonts w:ascii="Verdana" w:hAnsi="Verdana"/>
          <w:sz w:val="24"/>
          <w:szCs w:val="24"/>
        </w:rPr>
        <w:t xml:space="preserve"> and with ignorance </w:t>
      </w:r>
      <w:r w:rsidRPr="00075D8B">
        <w:rPr>
          <w:rFonts w:ascii="Verdana" w:hAnsi="Verdana"/>
          <w:i/>
          <w:iCs/>
          <w:sz w:val="24"/>
          <w:szCs w:val="24"/>
        </w:rPr>
        <w:t>(</w:t>
      </w:r>
      <w:proofErr w:type="spellStart"/>
      <w:r w:rsidRPr="00075D8B">
        <w:rPr>
          <w:rFonts w:ascii="Verdana" w:hAnsi="Verdana"/>
          <w:i/>
          <w:iCs/>
          <w:sz w:val="24"/>
          <w:szCs w:val="24"/>
        </w:rPr>
        <w:t>avijjānusaya</w:t>
      </w:r>
      <w:proofErr w:type="spellEnd"/>
      <w:r w:rsidRPr="00075D8B">
        <w:rPr>
          <w:rFonts w:ascii="Verdana" w:hAnsi="Verdana"/>
          <w:i/>
          <w:iCs/>
          <w:sz w:val="24"/>
          <w:szCs w:val="24"/>
        </w:rPr>
        <w:t>).</w:t>
      </w:r>
      <w:r w:rsidRPr="00075D8B">
        <w:rPr>
          <w:rFonts w:ascii="Verdana" w:hAnsi="Verdana"/>
          <w:sz w:val="24"/>
          <w:szCs w:val="24"/>
        </w:rPr>
        <w:t xml:space="preserve"> Compare </w:t>
      </w:r>
      <w:hyperlink r:id="rId17" w:anchor="samyojan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ṃ</w:t>
        </w:r>
        <w:r w:rsidRPr="00075D8B">
          <w:rPr>
            <w:rStyle w:val="Hyperlink"/>
            <w:rFonts w:ascii="Verdana" w:hAnsi="Verdana"/>
            <w:i/>
            <w:iCs/>
            <w:sz w:val="24"/>
            <w:szCs w:val="24"/>
          </w:rPr>
          <w:t>yojana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apāya-bhūmi</w:t>
      </w:r>
      <w:proofErr w:type="spell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 xml:space="preserve">State of deprivation; the four lower levels of existence into which one might be reborn as a result of past </w:t>
      </w:r>
      <w:proofErr w:type="spellStart"/>
      <w:r w:rsidRPr="00075D8B">
        <w:rPr>
          <w:rFonts w:ascii="Verdana" w:hAnsi="Verdana"/>
          <w:sz w:val="24"/>
          <w:szCs w:val="24"/>
        </w:rPr>
        <w:t>unskillful</w:t>
      </w:r>
      <w:proofErr w:type="spellEnd"/>
      <w:r w:rsidRPr="00075D8B">
        <w:rPr>
          <w:rFonts w:ascii="Verdana" w:hAnsi="Verdana"/>
          <w:sz w:val="24"/>
          <w:szCs w:val="24"/>
        </w:rPr>
        <w:t xml:space="preserve"> actions (see </w:t>
      </w:r>
      <w:hyperlink r:id="rId18" w:anchor="kamma" w:history="1">
        <w:proofErr w:type="spellStart"/>
        <w:r w:rsidRPr="00075D8B">
          <w:rPr>
            <w:rStyle w:val="Hyperlink"/>
            <w:rFonts w:ascii="Verdana" w:hAnsi="Verdana"/>
            <w:i/>
            <w:iCs/>
            <w:sz w:val="24"/>
            <w:szCs w:val="24"/>
          </w:rPr>
          <w:t>kamma</w:t>
        </w:r>
        <w:proofErr w:type="spellEnd"/>
      </w:hyperlink>
      <w:r w:rsidRPr="00075D8B">
        <w:rPr>
          <w:rFonts w:ascii="Verdana" w:hAnsi="Verdana"/>
          <w:i/>
          <w:iCs/>
          <w:sz w:val="24"/>
          <w:szCs w:val="24"/>
        </w:rPr>
        <w:t>):</w:t>
      </w:r>
      <w:r w:rsidRPr="00075D8B">
        <w:rPr>
          <w:rFonts w:ascii="Verdana" w:hAnsi="Verdana"/>
          <w:sz w:val="24"/>
          <w:szCs w:val="24"/>
        </w:rPr>
        <w:t xml:space="preserve"> rebirth in hell, as a hungry ghost (see </w:t>
      </w:r>
      <w:hyperlink r:id="rId19" w:anchor="peta" w:history="1">
        <w:proofErr w:type="spellStart"/>
        <w:r w:rsidRPr="00075D8B">
          <w:rPr>
            <w:rStyle w:val="Hyperlink"/>
            <w:rFonts w:ascii="Verdana" w:hAnsi="Verdana"/>
            <w:i/>
            <w:iCs/>
            <w:sz w:val="24"/>
            <w:szCs w:val="24"/>
          </w:rPr>
          <w:t>peta</w:t>
        </w:r>
        <w:proofErr w:type="spellEnd"/>
      </w:hyperlink>
      <w:r w:rsidRPr="00075D8B">
        <w:rPr>
          <w:rFonts w:ascii="Verdana" w:hAnsi="Verdana"/>
          <w:sz w:val="24"/>
          <w:szCs w:val="24"/>
        </w:rPr>
        <w:t xml:space="preserve">), as an angry demon (see </w:t>
      </w:r>
      <w:hyperlink r:id="rId20" w:anchor="asura" w:history="1">
        <w:proofErr w:type="spellStart"/>
        <w:r w:rsidRPr="00075D8B">
          <w:rPr>
            <w:rStyle w:val="Hyperlink"/>
            <w:rFonts w:ascii="Verdana" w:hAnsi="Verdana"/>
            <w:i/>
            <w:iCs/>
            <w:sz w:val="24"/>
            <w:szCs w:val="24"/>
          </w:rPr>
          <w:t>asura</w:t>
        </w:r>
        <w:proofErr w:type="spellEnd"/>
      </w:hyperlink>
      <w:r w:rsidRPr="00075D8B">
        <w:rPr>
          <w:rFonts w:ascii="Verdana" w:hAnsi="Verdana"/>
          <w:i/>
          <w:iCs/>
          <w:sz w:val="24"/>
          <w:szCs w:val="24"/>
        </w:rPr>
        <w:t>),</w:t>
      </w:r>
      <w:r w:rsidRPr="00075D8B">
        <w:rPr>
          <w:rFonts w:ascii="Verdana" w:hAnsi="Verdana"/>
          <w:sz w:val="24"/>
          <w:szCs w:val="24"/>
        </w:rPr>
        <w:t xml:space="preserve"> or as a common animal. None of these states is permanent. Compare </w:t>
      </w:r>
      <w:hyperlink r:id="rId21" w:anchor="sugati" w:history="1">
        <w:proofErr w:type="spellStart"/>
        <w:r w:rsidRPr="00075D8B">
          <w:rPr>
            <w:rStyle w:val="Hyperlink"/>
            <w:rFonts w:ascii="Verdana" w:hAnsi="Verdana"/>
            <w:i/>
            <w:iCs/>
            <w:sz w:val="24"/>
            <w:szCs w:val="24"/>
          </w:rPr>
          <w:t>sugati</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appamāda</w:t>
      </w:r>
      <w:proofErr w:type="spellEnd"/>
      <w:proofErr w:type="gramEnd"/>
      <w:r w:rsidRPr="00075D8B">
        <w:rPr>
          <w:rFonts w:ascii="Verdana" w:hAnsi="Verdana"/>
          <w:sz w:val="24"/>
          <w:szCs w:val="24"/>
        </w:rPr>
        <w:t>:</w:t>
      </w:r>
      <w:r w:rsidR="00A16953">
        <w:rPr>
          <w:rFonts w:ascii="Verdana" w:hAnsi="Verdana"/>
          <w:sz w:val="24"/>
          <w:szCs w:val="24"/>
        </w:rPr>
        <w:t xml:space="preserve"> </w:t>
      </w:r>
      <w:r w:rsidRPr="00075D8B">
        <w:rPr>
          <w:rFonts w:ascii="Verdana" w:hAnsi="Verdana"/>
          <w:sz w:val="24"/>
          <w:szCs w:val="24"/>
        </w:rPr>
        <w:t xml:space="preserve">Heedfulness; diligence; zeal. The cornerstone of all skillful mental </w:t>
      </w:r>
      <w:proofErr w:type="gramStart"/>
      <w:r w:rsidRPr="00075D8B">
        <w:rPr>
          <w:rFonts w:ascii="Verdana" w:hAnsi="Verdana"/>
          <w:sz w:val="24"/>
          <w:szCs w:val="24"/>
        </w:rPr>
        <w:t>states,</w:t>
      </w:r>
      <w:proofErr w:type="gramEnd"/>
      <w:r w:rsidRPr="00075D8B">
        <w:rPr>
          <w:rFonts w:ascii="Verdana" w:hAnsi="Verdana"/>
          <w:sz w:val="24"/>
          <w:szCs w:val="24"/>
        </w:rPr>
        <w:t xml:space="preserve"> and one of such fundamental import that the Buddha's stressed it in his </w:t>
      </w:r>
      <w:hyperlink r:id="rId22" w:history="1">
        <w:r w:rsidRPr="00075D8B">
          <w:rPr>
            <w:rStyle w:val="Hyperlink"/>
            <w:rFonts w:ascii="Verdana" w:hAnsi="Verdana"/>
            <w:sz w:val="24"/>
            <w:szCs w:val="24"/>
          </w:rPr>
          <w:t>parting words to his disciples</w:t>
        </w:r>
      </w:hyperlink>
      <w:r w:rsidRPr="00075D8B">
        <w:rPr>
          <w:rFonts w:ascii="Verdana" w:hAnsi="Verdana"/>
          <w:sz w:val="24"/>
          <w:szCs w:val="24"/>
        </w:rPr>
        <w:t xml:space="preserve">: "All fabrications are subject to decay. Bring about completion by being heedful!" </w:t>
      </w:r>
      <w:r w:rsidRPr="00075D8B">
        <w:rPr>
          <w:rFonts w:ascii="Verdana" w:hAnsi="Verdana"/>
          <w:i/>
          <w:iCs/>
          <w:sz w:val="24"/>
          <w:szCs w:val="24"/>
        </w:rPr>
        <w:t>(</w:t>
      </w:r>
      <w:proofErr w:type="spellStart"/>
      <w:proofErr w:type="gramStart"/>
      <w:r w:rsidRPr="00075D8B">
        <w:rPr>
          <w:rFonts w:ascii="Verdana" w:hAnsi="Verdana"/>
          <w:i/>
          <w:iCs/>
          <w:sz w:val="24"/>
          <w:szCs w:val="24"/>
        </w:rPr>
        <w:t>appamādena</w:t>
      </w:r>
      <w:proofErr w:type="spellEnd"/>
      <w:proofErr w:type="gramEnd"/>
      <w:r w:rsidRPr="00075D8B">
        <w:rPr>
          <w:rFonts w:ascii="Verdana" w:hAnsi="Verdana"/>
          <w:i/>
          <w:iCs/>
          <w:sz w:val="24"/>
          <w:szCs w:val="24"/>
        </w:rPr>
        <w:t xml:space="preserve"> </w:t>
      </w:r>
      <w:proofErr w:type="spellStart"/>
      <w:r w:rsidRPr="00075D8B">
        <w:rPr>
          <w:rFonts w:ascii="Verdana" w:hAnsi="Verdana"/>
          <w:i/>
          <w:iCs/>
          <w:sz w:val="24"/>
          <w:szCs w:val="24"/>
        </w:rPr>
        <w:t>sampādetha</w:t>
      </w:r>
      <w:proofErr w:type="spellEnd"/>
      <w:r w:rsidRPr="00075D8B">
        <w:rPr>
          <w:rFonts w:ascii="Verdana" w:hAnsi="Verdana"/>
          <w:i/>
          <w:iCs/>
          <w:sz w:val="24"/>
          <w:szCs w:val="24"/>
        </w:rPr>
        <w:t>)</w:t>
      </w:r>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arahant</w:t>
      </w:r>
      <w:proofErr w:type="spellEnd"/>
      <w:r w:rsidRPr="00075D8B">
        <w:rPr>
          <w:rFonts w:ascii="Verdana" w:hAnsi="Verdana"/>
          <w:sz w:val="24"/>
          <w:szCs w:val="24"/>
        </w:rPr>
        <w:t>:</w:t>
      </w:r>
      <w:r w:rsidR="00C6400F">
        <w:rPr>
          <w:rFonts w:ascii="Verdana" w:hAnsi="Verdana"/>
          <w:sz w:val="24"/>
          <w:szCs w:val="24"/>
        </w:rPr>
        <w:t xml:space="preserve"> </w:t>
      </w:r>
      <w:r w:rsidRPr="00075D8B">
        <w:rPr>
          <w:rFonts w:ascii="Verdana" w:hAnsi="Verdana"/>
          <w:sz w:val="24"/>
          <w:szCs w:val="24"/>
        </w:rPr>
        <w:t xml:space="preserve">A "worthy one" or "pure one"; a person whose mind is free of defilement (see </w:t>
      </w:r>
      <w:hyperlink r:id="rId23" w:anchor="kilesa" w:history="1">
        <w:proofErr w:type="spellStart"/>
        <w:r w:rsidRPr="00075D8B">
          <w:rPr>
            <w:rStyle w:val="Hyperlink"/>
            <w:rFonts w:ascii="Verdana" w:hAnsi="Verdana"/>
            <w:i/>
            <w:iCs/>
            <w:sz w:val="24"/>
            <w:szCs w:val="24"/>
          </w:rPr>
          <w:t>kilesa</w:t>
        </w:r>
        <w:proofErr w:type="spellEnd"/>
      </w:hyperlink>
      <w:r w:rsidRPr="00075D8B">
        <w:rPr>
          <w:rFonts w:ascii="Verdana" w:hAnsi="Verdana"/>
          <w:sz w:val="24"/>
          <w:szCs w:val="24"/>
        </w:rPr>
        <w:t xml:space="preserve">), who has abandoned all ten of the fetters that bind the mind to the cycle of rebirth (see </w:t>
      </w:r>
      <w:hyperlink r:id="rId24" w:anchor="samyojan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ṃ</w:t>
        </w:r>
        <w:r w:rsidRPr="00075D8B">
          <w:rPr>
            <w:rStyle w:val="Hyperlink"/>
            <w:rFonts w:ascii="Verdana" w:hAnsi="Verdana"/>
            <w:i/>
            <w:iCs/>
            <w:sz w:val="24"/>
            <w:szCs w:val="24"/>
          </w:rPr>
          <w:t>yojana</w:t>
        </w:r>
        <w:proofErr w:type="spellEnd"/>
      </w:hyperlink>
      <w:r w:rsidRPr="00075D8B">
        <w:rPr>
          <w:rFonts w:ascii="Verdana" w:hAnsi="Verdana"/>
          <w:sz w:val="24"/>
          <w:szCs w:val="24"/>
        </w:rPr>
        <w:t xml:space="preserve">), whose heart is free of mental effluents (see </w:t>
      </w:r>
      <w:hyperlink r:id="rId25" w:anchor="asava" w:history="1">
        <w:proofErr w:type="spellStart"/>
        <w:r w:rsidRPr="00075D8B">
          <w:rPr>
            <w:rStyle w:val="Hyperlink"/>
            <w:rFonts w:ascii="Verdana" w:hAnsi="Verdana"/>
            <w:i/>
            <w:iCs/>
            <w:sz w:val="24"/>
            <w:szCs w:val="24"/>
          </w:rPr>
          <w:t>āsava</w:t>
        </w:r>
        <w:proofErr w:type="spellEnd"/>
      </w:hyperlink>
      <w:r w:rsidRPr="00075D8B">
        <w:rPr>
          <w:rFonts w:ascii="Verdana" w:hAnsi="Verdana"/>
          <w:sz w:val="24"/>
          <w:szCs w:val="24"/>
        </w:rPr>
        <w:t xml:space="preserve">), and who is thus not destined for further rebirth. </w:t>
      </w:r>
      <w:proofErr w:type="gramStart"/>
      <w:r w:rsidRPr="00075D8B">
        <w:rPr>
          <w:rFonts w:ascii="Verdana" w:hAnsi="Verdana"/>
          <w:sz w:val="24"/>
          <w:szCs w:val="24"/>
        </w:rPr>
        <w:t>A title for the Buddha and the highest level of his noble disciples.</w:t>
      </w:r>
      <w:proofErr w:type="gramEnd"/>
    </w:p>
    <w:p w:rsidR="00075D8B" w:rsidRDefault="00075D8B" w:rsidP="00075D8B">
      <w:pPr>
        <w:rPr>
          <w:rFonts w:ascii="Verdana" w:hAnsi="Verdana"/>
          <w:sz w:val="24"/>
          <w:szCs w:val="24"/>
        </w:rPr>
      </w:pPr>
      <w:proofErr w:type="spellStart"/>
      <w:proofErr w:type="gramStart"/>
      <w:r w:rsidRPr="00075D8B">
        <w:rPr>
          <w:rFonts w:ascii="Verdana" w:hAnsi="Verdana"/>
          <w:sz w:val="24"/>
          <w:szCs w:val="24"/>
        </w:rPr>
        <w:t>ariya</w:t>
      </w:r>
      <w:proofErr w:type="spellEnd"/>
      <w:proofErr w:type="gramEnd"/>
      <w:r w:rsidRPr="00075D8B">
        <w:rPr>
          <w:rFonts w:ascii="Verdana" w:hAnsi="Verdana"/>
          <w:sz w:val="24"/>
          <w:szCs w:val="24"/>
        </w:rPr>
        <w:t>:</w:t>
      </w:r>
      <w:r w:rsidR="00C6400F">
        <w:rPr>
          <w:rFonts w:ascii="Verdana" w:hAnsi="Verdana"/>
          <w:sz w:val="24"/>
          <w:szCs w:val="24"/>
        </w:rPr>
        <w:t xml:space="preserve"> </w:t>
      </w:r>
      <w:r w:rsidRPr="00075D8B">
        <w:rPr>
          <w:rFonts w:ascii="Verdana" w:hAnsi="Verdana"/>
          <w:sz w:val="24"/>
          <w:szCs w:val="24"/>
        </w:rPr>
        <w:t xml:space="preserve">Noble, ideal. </w:t>
      </w:r>
      <w:proofErr w:type="gramStart"/>
      <w:r w:rsidRPr="00075D8B">
        <w:rPr>
          <w:rFonts w:ascii="Verdana" w:hAnsi="Verdana"/>
          <w:sz w:val="24"/>
          <w:szCs w:val="24"/>
        </w:rPr>
        <w:t xml:space="preserve">Also, a "Noble One" (see </w:t>
      </w:r>
      <w:hyperlink r:id="rId26" w:anchor="ariya-puggala" w:history="1">
        <w:proofErr w:type="spellStart"/>
        <w:r w:rsidRPr="00075D8B">
          <w:rPr>
            <w:rStyle w:val="Hyperlink"/>
            <w:rFonts w:ascii="Verdana" w:hAnsi="Verdana"/>
            <w:i/>
            <w:iCs/>
            <w:sz w:val="24"/>
            <w:szCs w:val="24"/>
          </w:rPr>
          <w:t>ariya-puggala</w:t>
        </w:r>
        <w:proofErr w:type="spellEnd"/>
      </w:hyperlink>
      <w:r w:rsidRPr="00075D8B">
        <w:rPr>
          <w:rFonts w:ascii="Verdana" w:hAnsi="Verdana"/>
          <w:sz w:val="24"/>
          <w:szCs w:val="24"/>
        </w:rPr>
        <w:t>).</w:t>
      </w:r>
      <w:proofErr w:type="gramEnd"/>
    </w:p>
    <w:p w:rsidR="00075D8B" w:rsidRDefault="00075D8B" w:rsidP="00075D8B">
      <w:pPr>
        <w:rPr>
          <w:rFonts w:ascii="Verdana" w:hAnsi="Verdana"/>
          <w:sz w:val="24"/>
          <w:szCs w:val="24"/>
        </w:rPr>
      </w:pPr>
      <w:proofErr w:type="spellStart"/>
      <w:r w:rsidRPr="00075D8B">
        <w:rPr>
          <w:rFonts w:ascii="Verdana" w:hAnsi="Verdana"/>
          <w:sz w:val="24"/>
          <w:szCs w:val="24"/>
        </w:rPr>
        <w:t>ariyadhana</w:t>
      </w:r>
      <w:proofErr w:type="spellEnd"/>
      <w:r w:rsidRPr="00075D8B">
        <w:rPr>
          <w:rFonts w:ascii="Verdana" w:hAnsi="Verdana"/>
          <w:sz w:val="24"/>
          <w:szCs w:val="24"/>
        </w:rPr>
        <w:t>:</w:t>
      </w:r>
      <w:r w:rsidR="00C6400F">
        <w:rPr>
          <w:rFonts w:ascii="Verdana" w:hAnsi="Verdana"/>
          <w:sz w:val="24"/>
          <w:szCs w:val="24"/>
        </w:rPr>
        <w:t xml:space="preserve"> </w:t>
      </w:r>
      <w:r w:rsidRPr="00075D8B">
        <w:rPr>
          <w:rFonts w:ascii="Verdana" w:hAnsi="Verdana"/>
          <w:sz w:val="24"/>
          <w:szCs w:val="24"/>
        </w:rPr>
        <w:t xml:space="preserve">Noble Wealth; qualities that serve as 'capital' in the quest for liberation: conviction (see </w:t>
      </w:r>
      <w:hyperlink r:id="rId27" w:anchor="saddha" w:history="1">
        <w:proofErr w:type="spellStart"/>
        <w:r w:rsidRPr="00075D8B">
          <w:rPr>
            <w:rStyle w:val="Hyperlink"/>
            <w:rFonts w:ascii="Verdana" w:hAnsi="Verdana"/>
            <w:i/>
            <w:iCs/>
            <w:sz w:val="24"/>
            <w:szCs w:val="24"/>
          </w:rPr>
          <w:t>saddhā</w:t>
        </w:r>
        <w:proofErr w:type="spellEnd"/>
      </w:hyperlink>
      <w:r w:rsidRPr="00075D8B">
        <w:rPr>
          <w:rFonts w:ascii="Verdana" w:hAnsi="Verdana"/>
          <w:i/>
          <w:iCs/>
          <w:sz w:val="24"/>
          <w:szCs w:val="24"/>
        </w:rPr>
        <w:t>),</w:t>
      </w:r>
      <w:r w:rsidRPr="00075D8B">
        <w:rPr>
          <w:rFonts w:ascii="Verdana" w:hAnsi="Verdana"/>
          <w:sz w:val="24"/>
          <w:szCs w:val="24"/>
        </w:rPr>
        <w:t xml:space="preserve"> virtue (see </w:t>
      </w:r>
      <w:hyperlink r:id="rId28" w:anchor="sila" w:history="1">
        <w:proofErr w:type="spellStart"/>
        <w:r w:rsidRPr="00075D8B">
          <w:rPr>
            <w:rStyle w:val="Hyperlink"/>
            <w:rFonts w:ascii="Verdana" w:hAnsi="Verdana"/>
            <w:i/>
            <w:iCs/>
            <w:sz w:val="24"/>
            <w:szCs w:val="24"/>
          </w:rPr>
          <w:t>sīla</w:t>
        </w:r>
        <w:proofErr w:type="spellEnd"/>
      </w:hyperlink>
      <w:r w:rsidRPr="00075D8B">
        <w:rPr>
          <w:rFonts w:ascii="Verdana" w:hAnsi="Verdana"/>
          <w:sz w:val="24"/>
          <w:szCs w:val="24"/>
        </w:rPr>
        <w:t xml:space="preserve">), conscience, fear of evil, erudition, generosity (see </w:t>
      </w:r>
      <w:hyperlink r:id="rId29" w:anchor="dana" w:history="1">
        <w:proofErr w:type="spellStart"/>
        <w:r w:rsidRPr="00075D8B">
          <w:rPr>
            <w:rStyle w:val="Hyperlink"/>
            <w:rFonts w:ascii="Verdana" w:hAnsi="Verdana"/>
            <w:i/>
            <w:iCs/>
            <w:sz w:val="24"/>
            <w:szCs w:val="24"/>
          </w:rPr>
          <w:t>dāna</w:t>
        </w:r>
        <w:proofErr w:type="spellEnd"/>
      </w:hyperlink>
      <w:r w:rsidRPr="00075D8B">
        <w:rPr>
          <w:rFonts w:ascii="Verdana" w:hAnsi="Verdana"/>
          <w:sz w:val="24"/>
          <w:szCs w:val="24"/>
        </w:rPr>
        <w:t xml:space="preserve">), and discernment (see </w:t>
      </w:r>
      <w:hyperlink r:id="rId30" w:anchor="panna" w:history="1">
        <w:proofErr w:type="spellStart"/>
        <w:r w:rsidRPr="00075D8B">
          <w:rPr>
            <w:rStyle w:val="Hyperlink"/>
            <w:rFonts w:ascii="Verdana" w:hAnsi="Verdana"/>
            <w:i/>
            <w:iCs/>
            <w:sz w:val="24"/>
            <w:szCs w:val="24"/>
          </w:rPr>
          <w:t>paññā</w:t>
        </w:r>
        <w:proofErr w:type="spellEnd"/>
      </w:hyperlink>
      <w:r w:rsidRPr="00075D8B">
        <w:rPr>
          <w:rFonts w:ascii="Verdana" w:hAnsi="Verdana"/>
          <w:sz w:val="24"/>
          <w:szCs w:val="24"/>
        </w:rPr>
        <w:t>).</w:t>
      </w:r>
    </w:p>
    <w:p w:rsidR="007C561C" w:rsidRPr="00075D8B" w:rsidRDefault="007C561C" w:rsidP="00075D8B">
      <w:pPr>
        <w:rPr>
          <w:rFonts w:ascii="Verdana" w:hAnsi="Verdana"/>
          <w:sz w:val="24"/>
          <w:szCs w:val="24"/>
        </w:rPr>
      </w:pPr>
      <w:proofErr w:type="spellStart"/>
      <w:proofErr w:type="gramStart"/>
      <w:r w:rsidRPr="007C561C">
        <w:rPr>
          <w:rFonts w:ascii="Verdana" w:hAnsi="Verdana"/>
          <w:sz w:val="24"/>
          <w:szCs w:val="24"/>
        </w:rPr>
        <w:t>ariya-puggala</w:t>
      </w:r>
      <w:proofErr w:type="spellEnd"/>
      <w:proofErr w:type="gramEnd"/>
      <w:r w:rsidRPr="007C561C">
        <w:rPr>
          <w:rFonts w:ascii="Verdana" w:hAnsi="Verdana"/>
          <w:sz w:val="24"/>
          <w:szCs w:val="24"/>
        </w:rPr>
        <w:t xml:space="preserve">: Noble person; enlightened individual. An individual who has realized at least the lowest of the four noble paths (see </w:t>
      </w:r>
      <w:hyperlink r:id="rId31" w:anchor="magga" w:history="1">
        <w:proofErr w:type="spellStart"/>
        <w:r w:rsidRPr="007C561C">
          <w:rPr>
            <w:rStyle w:val="Hyperlink"/>
            <w:rFonts w:ascii="Verdana" w:hAnsi="Verdana"/>
            <w:i/>
            <w:iCs/>
            <w:sz w:val="24"/>
            <w:szCs w:val="24"/>
          </w:rPr>
          <w:t>magga</w:t>
        </w:r>
        <w:proofErr w:type="spellEnd"/>
      </w:hyperlink>
      <w:r w:rsidRPr="007C561C">
        <w:rPr>
          <w:rFonts w:ascii="Verdana" w:hAnsi="Verdana"/>
          <w:sz w:val="24"/>
          <w:szCs w:val="24"/>
        </w:rPr>
        <w:t xml:space="preserve">) or their fruitions (see </w:t>
      </w:r>
      <w:hyperlink r:id="rId32" w:anchor="phala" w:history="1">
        <w:proofErr w:type="spellStart"/>
        <w:r w:rsidRPr="007C561C">
          <w:rPr>
            <w:rStyle w:val="Hyperlink"/>
            <w:rFonts w:ascii="Verdana" w:hAnsi="Verdana"/>
            <w:i/>
            <w:iCs/>
            <w:sz w:val="24"/>
            <w:szCs w:val="24"/>
          </w:rPr>
          <w:t>phala</w:t>
        </w:r>
        <w:proofErr w:type="spellEnd"/>
      </w:hyperlink>
      <w:r w:rsidRPr="007C561C">
        <w:rPr>
          <w:rFonts w:ascii="Verdana" w:hAnsi="Verdana"/>
          <w:sz w:val="24"/>
          <w:szCs w:val="24"/>
        </w:rPr>
        <w:t xml:space="preserve">). Compare </w:t>
      </w:r>
      <w:hyperlink r:id="rId33" w:anchor="puthujjana" w:history="1">
        <w:proofErr w:type="spellStart"/>
        <w:r w:rsidRPr="007C561C">
          <w:rPr>
            <w:rStyle w:val="Hyperlink"/>
            <w:rFonts w:ascii="Verdana" w:hAnsi="Verdana"/>
            <w:i/>
            <w:iCs/>
            <w:sz w:val="24"/>
            <w:szCs w:val="24"/>
          </w:rPr>
          <w:t>puthujjana</w:t>
        </w:r>
        <w:proofErr w:type="spellEnd"/>
      </w:hyperlink>
      <w:r w:rsidRPr="007C561C">
        <w:rPr>
          <w:rFonts w:ascii="Verdana" w:hAnsi="Verdana"/>
          <w:sz w:val="24"/>
          <w:szCs w:val="24"/>
        </w:rPr>
        <w:t xml:space="preserve"> (worldling).</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ariya-sacca</w:t>
      </w:r>
      <w:proofErr w:type="spellEnd"/>
      <w:proofErr w:type="gramEnd"/>
      <w:r w:rsidRPr="00075D8B">
        <w:rPr>
          <w:rFonts w:ascii="Verdana" w:hAnsi="Verdana"/>
          <w:sz w:val="24"/>
          <w:szCs w:val="24"/>
        </w:rPr>
        <w:t>:</w:t>
      </w:r>
      <w:r w:rsidR="00132419">
        <w:rPr>
          <w:rFonts w:ascii="Verdana" w:hAnsi="Verdana"/>
          <w:sz w:val="24"/>
          <w:szCs w:val="24"/>
        </w:rPr>
        <w:t xml:space="preserve"> </w:t>
      </w:r>
      <w:r w:rsidRPr="00075D8B">
        <w:rPr>
          <w:rFonts w:ascii="Verdana" w:hAnsi="Verdana"/>
          <w:sz w:val="24"/>
          <w:szCs w:val="24"/>
        </w:rPr>
        <w:t>Noble Truth. The word "</w:t>
      </w:r>
      <w:proofErr w:type="spellStart"/>
      <w:r w:rsidRPr="00075D8B">
        <w:rPr>
          <w:rFonts w:ascii="Verdana" w:hAnsi="Verdana"/>
          <w:sz w:val="24"/>
          <w:szCs w:val="24"/>
        </w:rPr>
        <w:t>ariya</w:t>
      </w:r>
      <w:proofErr w:type="spellEnd"/>
      <w:r w:rsidRPr="00075D8B">
        <w:rPr>
          <w:rFonts w:ascii="Verdana" w:hAnsi="Verdana"/>
          <w:sz w:val="24"/>
          <w:szCs w:val="24"/>
        </w:rPr>
        <w:t xml:space="preserve">" (noble) can also mean ideal or standard, and in this context means "objective" or "universal" truth. There are four: </w:t>
      </w:r>
      <w:proofErr w:type="gramStart"/>
      <w:r w:rsidRPr="00075D8B">
        <w:rPr>
          <w:rFonts w:ascii="Verdana" w:hAnsi="Verdana"/>
          <w:sz w:val="24"/>
          <w:szCs w:val="24"/>
        </w:rPr>
        <w:t>stress,</w:t>
      </w:r>
      <w:proofErr w:type="gramEnd"/>
      <w:r w:rsidRPr="00075D8B">
        <w:rPr>
          <w:rFonts w:ascii="Verdana" w:hAnsi="Verdana"/>
          <w:sz w:val="24"/>
          <w:szCs w:val="24"/>
        </w:rPr>
        <w:t xml:space="preserve"> the origin of stress, the disbanding of stress, and the path of practice leading to the disbanding of stress.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āsava</w:t>
      </w:r>
      <w:proofErr w:type="spellEnd"/>
      <w:proofErr w:type="gramEnd"/>
      <w:r w:rsidRPr="00075D8B">
        <w:rPr>
          <w:rFonts w:ascii="Verdana" w:hAnsi="Verdana"/>
          <w:sz w:val="24"/>
          <w:szCs w:val="24"/>
        </w:rPr>
        <w:t>:</w:t>
      </w:r>
      <w:r w:rsidR="00132419">
        <w:rPr>
          <w:rFonts w:ascii="Verdana" w:hAnsi="Verdana"/>
          <w:sz w:val="24"/>
          <w:szCs w:val="24"/>
        </w:rPr>
        <w:t xml:space="preserve"> </w:t>
      </w:r>
      <w:r w:rsidRPr="00075D8B">
        <w:rPr>
          <w:rFonts w:ascii="Verdana" w:hAnsi="Verdana"/>
          <w:sz w:val="24"/>
          <w:szCs w:val="24"/>
        </w:rPr>
        <w:t xml:space="preserve">Mental effluent, pollutant, or fermentation. </w:t>
      </w:r>
      <w:proofErr w:type="gramStart"/>
      <w:r w:rsidRPr="00075D8B">
        <w:rPr>
          <w:rFonts w:ascii="Verdana" w:hAnsi="Verdana"/>
          <w:sz w:val="24"/>
          <w:szCs w:val="24"/>
        </w:rPr>
        <w:t>Four qualities — sensuality, views, becoming, and ignorance — that "flow out" of the mind and create the flood of the round of death and rebirth.</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asubha</w:t>
      </w:r>
      <w:proofErr w:type="spellEnd"/>
      <w:proofErr w:type="gramEnd"/>
      <w:r w:rsidRPr="00075D8B">
        <w:rPr>
          <w:rFonts w:ascii="Verdana" w:hAnsi="Verdana"/>
          <w:sz w:val="24"/>
          <w:szCs w:val="24"/>
        </w:rPr>
        <w:t>:</w:t>
      </w:r>
      <w:r w:rsidR="00132419">
        <w:rPr>
          <w:rFonts w:ascii="Verdana" w:hAnsi="Verdana"/>
          <w:sz w:val="24"/>
          <w:szCs w:val="24"/>
        </w:rPr>
        <w:t xml:space="preserve"> </w:t>
      </w:r>
      <w:r w:rsidRPr="00075D8B">
        <w:rPr>
          <w:rFonts w:ascii="Verdana" w:hAnsi="Verdana"/>
          <w:sz w:val="24"/>
          <w:szCs w:val="24"/>
        </w:rPr>
        <w:t xml:space="preserve">Unattractiveness, loathsomeness, foulness. The Buddha recommends contemplation of this aspect of the body as an antidote to lust and complacency. See also </w:t>
      </w:r>
      <w:hyperlink r:id="rId34" w:anchor="kayagata-sati" w:history="1">
        <w:proofErr w:type="spellStart"/>
        <w:r w:rsidRPr="00075D8B">
          <w:rPr>
            <w:rStyle w:val="Hyperlink"/>
            <w:rFonts w:ascii="Verdana" w:hAnsi="Verdana"/>
            <w:i/>
            <w:iCs/>
            <w:sz w:val="24"/>
            <w:szCs w:val="24"/>
          </w:rPr>
          <w:t>kāyagatā</w:t>
        </w:r>
        <w:proofErr w:type="spellEnd"/>
        <w:r w:rsidRPr="00075D8B">
          <w:rPr>
            <w:rStyle w:val="Hyperlink"/>
            <w:rFonts w:ascii="Verdana" w:hAnsi="Verdana"/>
            <w:i/>
            <w:iCs/>
            <w:sz w:val="24"/>
            <w:szCs w:val="24"/>
          </w:rPr>
          <w:t>-sati</w:t>
        </w:r>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asura</w:t>
      </w:r>
      <w:proofErr w:type="spellEnd"/>
      <w:proofErr w:type="gramEnd"/>
      <w:r w:rsidRPr="00075D8B">
        <w:rPr>
          <w:rFonts w:ascii="Verdana" w:hAnsi="Verdana"/>
          <w:sz w:val="24"/>
          <w:szCs w:val="24"/>
        </w:rPr>
        <w:t>:</w:t>
      </w:r>
      <w:r w:rsidR="00132419">
        <w:rPr>
          <w:rFonts w:ascii="Verdana" w:hAnsi="Verdana"/>
          <w:sz w:val="24"/>
          <w:szCs w:val="24"/>
        </w:rPr>
        <w:t xml:space="preserve"> </w:t>
      </w:r>
      <w:r w:rsidRPr="00075D8B">
        <w:rPr>
          <w:rFonts w:ascii="Verdana" w:hAnsi="Verdana"/>
          <w:sz w:val="24"/>
          <w:szCs w:val="24"/>
        </w:rPr>
        <w:t xml:space="preserve">A race of beings who, like the Titans of Greek mythology, fought the </w:t>
      </w:r>
      <w:hyperlink r:id="rId35" w:anchor="deva" w:history="1">
        <w:proofErr w:type="spellStart"/>
        <w:r w:rsidRPr="00075D8B">
          <w:rPr>
            <w:rStyle w:val="Hyperlink"/>
            <w:rFonts w:ascii="Verdana" w:hAnsi="Verdana"/>
            <w:i/>
            <w:iCs/>
            <w:sz w:val="24"/>
            <w:szCs w:val="24"/>
          </w:rPr>
          <w:t>devas</w:t>
        </w:r>
        <w:proofErr w:type="spellEnd"/>
      </w:hyperlink>
      <w:r w:rsidRPr="00075D8B">
        <w:rPr>
          <w:rFonts w:ascii="Verdana" w:hAnsi="Verdana"/>
          <w:sz w:val="24"/>
          <w:szCs w:val="24"/>
        </w:rPr>
        <w:t xml:space="preserve"> for sovereignty over the heavens and lost. See </w:t>
      </w:r>
      <w:hyperlink r:id="rId36" w:anchor="apaya-bhumi" w:history="1">
        <w:proofErr w:type="spellStart"/>
        <w:r w:rsidRPr="00075D8B">
          <w:rPr>
            <w:rStyle w:val="Hyperlink"/>
            <w:rFonts w:ascii="Verdana" w:hAnsi="Verdana"/>
            <w:i/>
            <w:iCs/>
            <w:sz w:val="24"/>
            <w:szCs w:val="24"/>
          </w:rPr>
          <w:t>apāya-bhūmi</w:t>
        </w:r>
        <w:proofErr w:type="spellEnd"/>
        <w:r w:rsidRPr="00075D8B">
          <w:rPr>
            <w:rStyle w:val="Hyperlink"/>
            <w:rFonts w:ascii="Verdana" w:hAnsi="Verdana"/>
            <w:i/>
            <w:iCs/>
            <w:sz w:val="24"/>
            <w:szCs w:val="24"/>
          </w:rPr>
          <w:t>.</w:t>
        </w:r>
      </w:hyperlink>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avijjā</w:t>
      </w:r>
      <w:proofErr w:type="spellEnd"/>
      <w:proofErr w:type="gramEnd"/>
      <w:r w:rsidRPr="00075D8B">
        <w:rPr>
          <w:rFonts w:ascii="Verdana" w:hAnsi="Verdana"/>
          <w:sz w:val="24"/>
          <w:szCs w:val="24"/>
        </w:rPr>
        <w:t>:</w:t>
      </w:r>
      <w:r w:rsidR="00132419">
        <w:rPr>
          <w:rFonts w:ascii="Verdana" w:hAnsi="Verdana"/>
          <w:sz w:val="24"/>
          <w:szCs w:val="24"/>
        </w:rPr>
        <w:t xml:space="preserve"> </w:t>
      </w:r>
      <w:r w:rsidRPr="00075D8B">
        <w:rPr>
          <w:rFonts w:ascii="Verdana" w:hAnsi="Verdana"/>
          <w:sz w:val="24"/>
          <w:szCs w:val="24"/>
        </w:rPr>
        <w:t xml:space="preserve">Unawareness; ignorance; obscured awareness; delusion about the nature of the mind. See also </w:t>
      </w:r>
      <w:hyperlink r:id="rId37" w:anchor="moha" w:history="1">
        <w:proofErr w:type="spellStart"/>
        <w:r w:rsidRPr="00075D8B">
          <w:rPr>
            <w:rStyle w:val="Hyperlink"/>
            <w:rFonts w:ascii="Verdana" w:hAnsi="Verdana"/>
            <w:i/>
            <w:iCs/>
            <w:sz w:val="24"/>
            <w:szCs w:val="24"/>
          </w:rPr>
          <w:t>moha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āyatana</w:t>
      </w:r>
      <w:proofErr w:type="spellEnd"/>
      <w:proofErr w:type="gramEnd"/>
      <w:r w:rsidRPr="00075D8B">
        <w:rPr>
          <w:rFonts w:ascii="Verdana" w:hAnsi="Verdana"/>
          <w:sz w:val="24"/>
          <w:szCs w:val="24"/>
        </w:rPr>
        <w:t>:</w:t>
      </w:r>
      <w:r w:rsidR="00132419">
        <w:rPr>
          <w:rFonts w:ascii="Verdana" w:hAnsi="Verdana"/>
          <w:sz w:val="24"/>
          <w:szCs w:val="24"/>
        </w:rPr>
        <w:t xml:space="preserve"> </w:t>
      </w:r>
      <w:r w:rsidRPr="00075D8B">
        <w:rPr>
          <w:rFonts w:ascii="Verdana" w:hAnsi="Verdana"/>
          <w:sz w:val="24"/>
          <w:szCs w:val="24"/>
        </w:rPr>
        <w:t>Sense medium. The inner sense media are the sense organs: eyes, ears, nose, tongue, body, and mind. The outer sense media are their respective objects.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bhante</w:t>
      </w:r>
      <w:proofErr w:type="spellEnd"/>
      <w:proofErr w:type="gramEnd"/>
      <w:r w:rsidRPr="00075D8B">
        <w:rPr>
          <w:rFonts w:ascii="Verdana" w:hAnsi="Verdana"/>
          <w:sz w:val="24"/>
          <w:szCs w:val="24"/>
        </w:rPr>
        <w:t>:</w:t>
      </w:r>
      <w:r w:rsidR="00132419">
        <w:rPr>
          <w:rFonts w:ascii="Verdana" w:hAnsi="Verdana"/>
          <w:sz w:val="24"/>
          <w:szCs w:val="24"/>
        </w:rPr>
        <w:t xml:space="preserve"> </w:t>
      </w:r>
      <w:r w:rsidRPr="00075D8B">
        <w:rPr>
          <w:rFonts w:ascii="Verdana" w:hAnsi="Verdana"/>
          <w:sz w:val="24"/>
          <w:szCs w:val="24"/>
        </w:rPr>
        <w:t>Venerable sir; often used when addressing a Buddhist monk.</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bhava</w:t>
      </w:r>
      <w:proofErr w:type="spellEnd"/>
      <w:proofErr w:type="gramEnd"/>
      <w:r w:rsidRPr="00075D8B">
        <w:rPr>
          <w:rFonts w:ascii="Verdana" w:hAnsi="Verdana"/>
          <w:sz w:val="24"/>
          <w:szCs w:val="24"/>
        </w:rPr>
        <w:t>:</w:t>
      </w:r>
      <w:r w:rsidR="00132419">
        <w:rPr>
          <w:rFonts w:ascii="Verdana" w:hAnsi="Verdana"/>
          <w:sz w:val="24"/>
          <w:szCs w:val="24"/>
        </w:rPr>
        <w:t xml:space="preserve"> </w:t>
      </w:r>
      <w:r w:rsidRPr="00075D8B">
        <w:rPr>
          <w:rFonts w:ascii="Verdana" w:hAnsi="Verdana"/>
          <w:sz w:val="24"/>
          <w:szCs w:val="24"/>
        </w:rPr>
        <w:t>Becoming. States of being that develop first in the mind and can then be experienced as internal worlds and/or as worlds on an external level. There are three levels of becoming: on the sensual level, the level of form, and the level of formlessness.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bhāvanā</w:t>
      </w:r>
      <w:proofErr w:type="spellEnd"/>
      <w:proofErr w:type="gramEnd"/>
      <w:r w:rsidRPr="00075D8B">
        <w:rPr>
          <w:rFonts w:ascii="Verdana" w:hAnsi="Verdana"/>
          <w:sz w:val="24"/>
          <w:szCs w:val="24"/>
        </w:rPr>
        <w:t>:</w:t>
      </w:r>
      <w:r w:rsidR="007B1061">
        <w:rPr>
          <w:rFonts w:ascii="Verdana" w:hAnsi="Verdana"/>
          <w:sz w:val="24"/>
          <w:szCs w:val="24"/>
        </w:rPr>
        <w:t xml:space="preserve"> </w:t>
      </w:r>
      <w:r w:rsidRPr="00075D8B">
        <w:rPr>
          <w:rFonts w:ascii="Verdana" w:hAnsi="Verdana"/>
          <w:sz w:val="24"/>
          <w:szCs w:val="24"/>
        </w:rPr>
        <w:t xml:space="preserve">Mental cultivation or development; meditation. </w:t>
      </w:r>
      <w:proofErr w:type="gramStart"/>
      <w:r w:rsidRPr="00075D8B">
        <w:rPr>
          <w:rFonts w:ascii="Verdana" w:hAnsi="Verdana"/>
          <w:sz w:val="24"/>
          <w:szCs w:val="24"/>
        </w:rPr>
        <w:t>The third of the three grounds for meritorious action.</w:t>
      </w:r>
      <w:proofErr w:type="gramEnd"/>
      <w:r w:rsidRPr="00075D8B">
        <w:rPr>
          <w:rFonts w:ascii="Verdana" w:hAnsi="Verdana"/>
          <w:sz w:val="24"/>
          <w:szCs w:val="24"/>
        </w:rPr>
        <w:t xml:space="preserve"> See also </w:t>
      </w:r>
      <w:hyperlink r:id="rId38" w:anchor="dana" w:history="1">
        <w:proofErr w:type="spellStart"/>
        <w:proofErr w:type="gramStart"/>
        <w:r w:rsidRPr="00075D8B">
          <w:rPr>
            <w:rStyle w:val="Hyperlink"/>
            <w:rFonts w:ascii="Verdana" w:hAnsi="Verdana"/>
            <w:i/>
            <w:iCs/>
            <w:sz w:val="24"/>
            <w:szCs w:val="24"/>
          </w:rPr>
          <w:t>dāna</w:t>
        </w:r>
        <w:proofErr w:type="spellEnd"/>
        <w:proofErr w:type="gramEnd"/>
      </w:hyperlink>
      <w:r w:rsidRPr="00075D8B">
        <w:rPr>
          <w:rFonts w:ascii="Verdana" w:hAnsi="Verdana"/>
          <w:sz w:val="24"/>
          <w:szCs w:val="24"/>
        </w:rPr>
        <w:t xml:space="preserve"> and </w:t>
      </w:r>
      <w:hyperlink r:id="rId39" w:anchor="sila" w:history="1">
        <w:proofErr w:type="spellStart"/>
        <w:r w:rsidRPr="00075D8B">
          <w:rPr>
            <w:rStyle w:val="Hyperlink"/>
            <w:rFonts w:ascii="Verdana" w:hAnsi="Verdana"/>
            <w:i/>
            <w:iCs/>
            <w:sz w:val="24"/>
            <w:szCs w:val="24"/>
          </w:rPr>
          <w:t>sīla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bhikkhu</w:t>
      </w:r>
      <w:proofErr w:type="spellEnd"/>
      <w:r w:rsidRPr="00075D8B">
        <w:rPr>
          <w:rFonts w:ascii="Verdana" w:hAnsi="Verdana"/>
          <w:sz w:val="24"/>
          <w:szCs w:val="24"/>
        </w:rPr>
        <w:t>:</w:t>
      </w:r>
      <w:r w:rsidR="007B1061">
        <w:rPr>
          <w:rFonts w:ascii="Verdana" w:hAnsi="Verdana"/>
          <w:sz w:val="24"/>
          <w:szCs w:val="24"/>
        </w:rPr>
        <w:t xml:space="preserve"> </w:t>
      </w:r>
      <w:r w:rsidRPr="00075D8B">
        <w:rPr>
          <w:rFonts w:ascii="Verdana" w:hAnsi="Verdana"/>
          <w:sz w:val="24"/>
          <w:szCs w:val="24"/>
        </w:rPr>
        <w:t xml:space="preserve">A Buddhist monk; a man who has given up the householder's life to live a life of heightened virtue (see </w:t>
      </w:r>
      <w:hyperlink r:id="rId40" w:anchor="sila" w:history="1">
        <w:proofErr w:type="spellStart"/>
        <w:r w:rsidRPr="00075D8B">
          <w:rPr>
            <w:rStyle w:val="Hyperlink"/>
            <w:rFonts w:ascii="Verdana" w:hAnsi="Verdana"/>
            <w:i/>
            <w:iCs/>
            <w:sz w:val="24"/>
            <w:szCs w:val="24"/>
          </w:rPr>
          <w:t>sīla</w:t>
        </w:r>
        <w:proofErr w:type="spellEnd"/>
      </w:hyperlink>
      <w:r w:rsidRPr="00075D8B">
        <w:rPr>
          <w:rFonts w:ascii="Verdana" w:hAnsi="Verdana"/>
          <w:sz w:val="24"/>
          <w:szCs w:val="24"/>
        </w:rPr>
        <w:t xml:space="preserve">) in accordance with the </w:t>
      </w:r>
      <w:hyperlink r:id="rId41" w:anchor="vinaya" w:history="1">
        <w:proofErr w:type="spellStart"/>
        <w:r w:rsidRPr="00075D8B">
          <w:rPr>
            <w:rStyle w:val="Hyperlink"/>
            <w:rFonts w:ascii="Verdana" w:hAnsi="Verdana"/>
            <w:i/>
            <w:iCs/>
            <w:sz w:val="24"/>
            <w:szCs w:val="24"/>
          </w:rPr>
          <w:t>Vinaya</w:t>
        </w:r>
        <w:proofErr w:type="spellEnd"/>
      </w:hyperlink>
      <w:r w:rsidRPr="00075D8B">
        <w:rPr>
          <w:rFonts w:ascii="Verdana" w:hAnsi="Verdana"/>
          <w:sz w:val="24"/>
          <w:szCs w:val="24"/>
        </w:rPr>
        <w:t xml:space="preserve"> in general, and the </w:t>
      </w:r>
      <w:hyperlink r:id="rId42" w:anchor="patimokkha" w:history="1">
        <w:proofErr w:type="spellStart"/>
        <w:r w:rsidRPr="00075D8B">
          <w:rPr>
            <w:rStyle w:val="Hyperlink"/>
            <w:rFonts w:ascii="Verdana" w:hAnsi="Verdana"/>
            <w:i/>
            <w:iCs/>
            <w:sz w:val="24"/>
            <w:szCs w:val="24"/>
          </w:rPr>
          <w:t>Pātimokkha</w:t>
        </w:r>
        <w:proofErr w:type="spellEnd"/>
      </w:hyperlink>
      <w:r w:rsidRPr="00075D8B">
        <w:rPr>
          <w:rFonts w:ascii="Verdana" w:hAnsi="Verdana"/>
          <w:sz w:val="24"/>
          <w:szCs w:val="24"/>
        </w:rPr>
        <w:t xml:space="preserve"> rules in particular. See </w:t>
      </w:r>
      <w:hyperlink r:id="rId43" w:anchor="sangh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ṅ</w:t>
        </w:r>
        <w:r w:rsidRPr="00075D8B">
          <w:rPr>
            <w:rStyle w:val="Hyperlink"/>
            <w:rFonts w:ascii="Verdana" w:hAnsi="Verdana"/>
            <w:i/>
            <w:iCs/>
            <w:sz w:val="24"/>
            <w:szCs w:val="24"/>
          </w:rPr>
          <w:t>gha</w:t>
        </w:r>
        <w:proofErr w:type="spellEnd"/>
      </w:hyperlink>
      <w:r w:rsidRPr="00075D8B">
        <w:rPr>
          <w:rFonts w:ascii="Verdana" w:hAnsi="Verdana"/>
          <w:sz w:val="24"/>
          <w:szCs w:val="24"/>
        </w:rPr>
        <w:t xml:space="preserve">, </w:t>
      </w:r>
      <w:hyperlink r:id="rId44" w:anchor="parisa" w:history="1">
        <w:proofErr w:type="spellStart"/>
        <w:r w:rsidRPr="00075D8B">
          <w:rPr>
            <w:rStyle w:val="Hyperlink"/>
            <w:rFonts w:ascii="Verdana" w:hAnsi="Verdana"/>
            <w:i/>
            <w:iCs/>
            <w:sz w:val="24"/>
            <w:szCs w:val="24"/>
          </w:rPr>
          <w:t>parisā</w:t>
        </w:r>
        <w:proofErr w:type="spellEnd"/>
      </w:hyperlink>
      <w:r w:rsidRPr="00075D8B">
        <w:rPr>
          <w:rFonts w:ascii="Verdana" w:hAnsi="Verdana"/>
          <w:sz w:val="24"/>
          <w:szCs w:val="24"/>
        </w:rPr>
        <w:t xml:space="preserve">, </w:t>
      </w:r>
      <w:hyperlink r:id="rId45" w:anchor="upasampada" w:history="1">
        <w:proofErr w:type="spellStart"/>
        <w:r w:rsidRPr="00075D8B">
          <w:rPr>
            <w:rStyle w:val="Hyperlink"/>
            <w:rFonts w:ascii="Verdana" w:hAnsi="Verdana"/>
            <w:i/>
            <w:iCs/>
            <w:sz w:val="24"/>
            <w:szCs w:val="24"/>
          </w:rPr>
          <w:t>upasampadā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bhikkhunī</w:t>
      </w:r>
      <w:proofErr w:type="spellEnd"/>
      <w:r w:rsidRPr="00075D8B">
        <w:rPr>
          <w:rFonts w:ascii="Verdana" w:hAnsi="Verdana"/>
          <w:sz w:val="24"/>
          <w:szCs w:val="24"/>
        </w:rPr>
        <w:t>:</w:t>
      </w:r>
      <w:r w:rsidR="007B1061">
        <w:rPr>
          <w:rFonts w:ascii="Verdana" w:hAnsi="Verdana"/>
          <w:sz w:val="24"/>
          <w:szCs w:val="24"/>
        </w:rPr>
        <w:t xml:space="preserve"> </w:t>
      </w:r>
      <w:r w:rsidRPr="00075D8B">
        <w:rPr>
          <w:rFonts w:ascii="Verdana" w:hAnsi="Verdana"/>
          <w:sz w:val="24"/>
          <w:szCs w:val="24"/>
        </w:rPr>
        <w:t xml:space="preserve">A Buddhist nun; a woman who has given up the householder's life to live a life of heightened virtue (see </w:t>
      </w:r>
      <w:hyperlink r:id="rId46" w:anchor="sila" w:history="1">
        <w:proofErr w:type="spellStart"/>
        <w:r w:rsidRPr="00075D8B">
          <w:rPr>
            <w:rStyle w:val="Hyperlink"/>
            <w:rFonts w:ascii="Verdana" w:hAnsi="Verdana"/>
            <w:i/>
            <w:iCs/>
            <w:sz w:val="24"/>
            <w:szCs w:val="24"/>
          </w:rPr>
          <w:t>sīla</w:t>
        </w:r>
        <w:proofErr w:type="spellEnd"/>
      </w:hyperlink>
      <w:r w:rsidRPr="00075D8B">
        <w:rPr>
          <w:rFonts w:ascii="Verdana" w:hAnsi="Verdana"/>
          <w:sz w:val="24"/>
          <w:szCs w:val="24"/>
        </w:rPr>
        <w:t xml:space="preserve">) in accordance with the </w:t>
      </w:r>
      <w:hyperlink r:id="rId47" w:anchor="vinaya" w:history="1">
        <w:proofErr w:type="spellStart"/>
        <w:r w:rsidRPr="00075D8B">
          <w:rPr>
            <w:rStyle w:val="Hyperlink"/>
            <w:rFonts w:ascii="Verdana" w:hAnsi="Verdana"/>
            <w:i/>
            <w:iCs/>
            <w:sz w:val="24"/>
            <w:szCs w:val="24"/>
          </w:rPr>
          <w:t>Vinaya</w:t>
        </w:r>
        <w:proofErr w:type="spellEnd"/>
      </w:hyperlink>
      <w:r w:rsidRPr="00075D8B">
        <w:rPr>
          <w:rFonts w:ascii="Verdana" w:hAnsi="Verdana"/>
          <w:sz w:val="24"/>
          <w:szCs w:val="24"/>
        </w:rPr>
        <w:t xml:space="preserve"> in general, and the </w:t>
      </w:r>
      <w:hyperlink r:id="rId48" w:anchor="patimokkha" w:history="1">
        <w:proofErr w:type="spellStart"/>
        <w:r w:rsidRPr="00075D8B">
          <w:rPr>
            <w:rStyle w:val="Hyperlink"/>
            <w:rFonts w:ascii="Verdana" w:hAnsi="Verdana"/>
            <w:i/>
            <w:iCs/>
            <w:sz w:val="24"/>
            <w:szCs w:val="24"/>
          </w:rPr>
          <w:t>Pātimokkha</w:t>
        </w:r>
        <w:proofErr w:type="spellEnd"/>
      </w:hyperlink>
      <w:r w:rsidRPr="00075D8B">
        <w:rPr>
          <w:rFonts w:ascii="Verdana" w:hAnsi="Verdana"/>
          <w:sz w:val="24"/>
          <w:szCs w:val="24"/>
        </w:rPr>
        <w:t xml:space="preserve"> rules in particular. See </w:t>
      </w:r>
      <w:hyperlink r:id="rId49" w:anchor="sangh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ṅ</w:t>
        </w:r>
        <w:r w:rsidRPr="00075D8B">
          <w:rPr>
            <w:rStyle w:val="Hyperlink"/>
            <w:rFonts w:ascii="Verdana" w:hAnsi="Verdana"/>
            <w:i/>
            <w:iCs/>
            <w:sz w:val="24"/>
            <w:szCs w:val="24"/>
          </w:rPr>
          <w:t>gha</w:t>
        </w:r>
        <w:proofErr w:type="spellEnd"/>
      </w:hyperlink>
      <w:r w:rsidRPr="00075D8B">
        <w:rPr>
          <w:rFonts w:ascii="Verdana" w:hAnsi="Verdana"/>
          <w:sz w:val="24"/>
          <w:szCs w:val="24"/>
        </w:rPr>
        <w:t xml:space="preserve">, </w:t>
      </w:r>
      <w:hyperlink r:id="rId50" w:anchor="parisa" w:history="1">
        <w:proofErr w:type="spellStart"/>
        <w:r w:rsidRPr="00075D8B">
          <w:rPr>
            <w:rStyle w:val="Hyperlink"/>
            <w:rFonts w:ascii="Verdana" w:hAnsi="Verdana"/>
            <w:i/>
            <w:iCs/>
            <w:sz w:val="24"/>
            <w:szCs w:val="24"/>
          </w:rPr>
          <w:t>parisā</w:t>
        </w:r>
        <w:proofErr w:type="spellEnd"/>
      </w:hyperlink>
      <w:r w:rsidRPr="00075D8B">
        <w:rPr>
          <w:rFonts w:ascii="Verdana" w:hAnsi="Verdana"/>
          <w:sz w:val="24"/>
          <w:szCs w:val="24"/>
        </w:rPr>
        <w:t xml:space="preserve">, </w:t>
      </w:r>
      <w:hyperlink r:id="rId51" w:anchor="upasampada" w:history="1">
        <w:proofErr w:type="spellStart"/>
        <w:r w:rsidRPr="00075D8B">
          <w:rPr>
            <w:rStyle w:val="Hyperlink"/>
            <w:rFonts w:ascii="Verdana" w:hAnsi="Verdana"/>
            <w:i/>
            <w:iCs/>
            <w:sz w:val="24"/>
            <w:szCs w:val="24"/>
          </w:rPr>
          <w:t>upasampadā</w:t>
        </w:r>
        <w:proofErr w:type="spellEnd"/>
      </w:hyperlink>
      <w:r w:rsidRPr="00075D8B">
        <w:rPr>
          <w:rFonts w:ascii="Verdana" w:hAnsi="Verdana"/>
          <w:sz w:val="24"/>
          <w:szCs w:val="24"/>
        </w:rPr>
        <w:t>.</w:t>
      </w:r>
    </w:p>
    <w:p w:rsidR="003A13BE" w:rsidRDefault="00075D8B" w:rsidP="00075D8B">
      <w:pPr>
        <w:rPr>
          <w:rFonts w:ascii="Verdana" w:hAnsi="Verdana"/>
          <w:sz w:val="24"/>
          <w:szCs w:val="24"/>
        </w:rPr>
      </w:pPr>
      <w:proofErr w:type="spellStart"/>
      <w:r w:rsidRPr="00075D8B">
        <w:rPr>
          <w:rFonts w:ascii="Verdana" w:hAnsi="Verdana"/>
          <w:sz w:val="24"/>
          <w:szCs w:val="24"/>
        </w:rPr>
        <w:t>bodhi-pakkhiya-dhammā</w:t>
      </w:r>
      <w:proofErr w:type="spellEnd"/>
      <w:r w:rsidRPr="00075D8B">
        <w:rPr>
          <w:rFonts w:ascii="Verdana" w:hAnsi="Verdana"/>
          <w:sz w:val="24"/>
          <w:szCs w:val="24"/>
        </w:rPr>
        <w:t>:</w:t>
      </w:r>
      <w:r w:rsidR="007B1061">
        <w:rPr>
          <w:rFonts w:ascii="Verdana" w:hAnsi="Verdana"/>
          <w:sz w:val="24"/>
          <w:szCs w:val="24"/>
        </w:rPr>
        <w:t xml:space="preserve"> </w:t>
      </w:r>
      <w:r w:rsidRPr="00075D8B">
        <w:rPr>
          <w:rFonts w:ascii="Verdana" w:hAnsi="Verdana"/>
          <w:sz w:val="24"/>
          <w:szCs w:val="24"/>
        </w:rPr>
        <w:t xml:space="preserve">"Wings to Awakening" — seven sets of principles that are conducive to Awakening and that, according to the Buddha, form the heart of his teaching: [1] the four frames of reference (see </w:t>
      </w:r>
      <w:hyperlink r:id="rId52" w:anchor="satipatthana" w:history="1">
        <w:proofErr w:type="spellStart"/>
        <w:r w:rsidRPr="00075D8B">
          <w:rPr>
            <w:rStyle w:val="Hyperlink"/>
            <w:rFonts w:ascii="Verdana" w:hAnsi="Verdana"/>
            <w:i/>
            <w:iCs/>
            <w:sz w:val="24"/>
            <w:szCs w:val="24"/>
          </w:rPr>
          <w:t>satipa</w:t>
        </w:r>
        <w:r w:rsidRPr="00075D8B">
          <w:rPr>
            <w:rStyle w:val="Hyperlink"/>
            <w:rFonts w:ascii="Arial" w:hAnsi="Arial" w:cs="Arial"/>
            <w:i/>
            <w:iCs/>
            <w:sz w:val="24"/>
            <w:szCs w:val="24"/>
          </w:rPr>
          <w:t>ṭṭ</w:t>
        </w:r>
        <w:r w:rsidRPr="00075D8B">
          <w:rPr>
            <w:rStyle w:val="Hyperlink"/>
            <w:rFonts w:ascii="Verdana" w:hAnsi="Verdana"/>
            <w:i/>
            <w:iCs/>
            <w:sz w:val="24"/>
            <w:szCs w:val="24"/>
          </w:rPr>
          <w:t>hāna</w:t>
        </w:r>
        <w:proofErr w:type="spellEnd"/>
      </w:hyperlink>
      <w:r w:rsidRPr="00075D8B">
        <w:rPr>
          <w:rFonts w:ascii="Verdana" w:hAnsi="Verdana"/>
          <w:sz w:val="24"/>
          <w:szCs w:val="24"/>
        </w:rPr>
        <w:t>); [2] four right exertions (</w:t>
      </w:r>
      <w:proofErr w:type="spellStart"/>
      <w:r w:rsidRPr="00075D8B">
        <w:rPr>
          <w:rFonts w:ascii="Verdana" w:hAnsi="Verdana"/>
          <w:i/>
          <w:iCs/>
          <w:sz w:val="24"/>
          <w:szCs w:val="24"/>
        </w:rPr>
        <w:t>sammappadhāna</w:t>
      </w:r>
      <w:proofErr w:type="spellEnd"/>
      <w:r w:rsidRPr="00075D8B">
        <w:rPr>
          <w:rFonts w:ascii="Verdana" w:hAnsi="Verdana"/>
          <w:sz w:val="24"/>
          <w:szCs w:val="24"/>
        </w:rPr>
        <w:t>) — the effort to prevent unskillful states from arising in the mind, to abandon whatever unskillful states have already arisen, to give rise to the good, and to maintain the good that has arisen; [3] four bases of success (</w:t>
      </w:r>
      <w:proofErr w:type="spellStart"/>
      <w:r w:rsidRPr="00075D8B">
        <w:rPr>
          <w:rFonts w:ascii="Verdana" w:hAnsi="Verdana"/>
          <w:i/>
          <w:iCs/>
          <w:sz w:val="24"/>
          <w:szCs w:val="24"/>
        </w:rPr>
        <w:t>iddhipāda</w:t>
      </w:r>
      <w:proofErr w:type="spellEnd"/>
      <w:r w:rsidRPr="00075D8B">
        <w:rPr>
          <w:rFonts w:ascii="Verdana" w:hAnsi="Verdana"/>
          <w:sz w:val="24"/>
          <w:szCs w:val="24"/>
        </w:rPr>
        <w:t xml:space="preserve">) — desire, persistence, intentness, circumspection; [4] five dominant factors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"indriya"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indriya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 conviction, persistence, mindfulness, concentration, discernment; [5] five strengths (</w:t>
      </w:r>
      <w:proofErr w:type="spellStart"/>
      <w:r w:rsidRPr="00075D8B">
        <w:rPr>
          <w:rFonts w:ascii="Verdana" w:hAnsi="Verdana"/>
          <w:i/>
          <w:iCs/>
          <w:sz w:val="24"/>
          <w:szCs w:val="24"/>
        </w:rPr>
        <w:t>bala</w:t>
      </w:r>
      <w:proofErr w:type="spellEnd"/>
      <w:r w:rsidRPr="00075D8B">
        <w:rPr>
          <w:rFonts w:ascii="Verdana" w:hAnsi="Verdana"/>
          <w:sz w:val="24"/>
          <w:szCs w:val="24"/>
        </w:rPr>
        <w:t xml:space="preserve">) — identical with [4]; </w:t>
      </w:r>
    </w:p>
    <w:p w:rsidR="00075D8B" w:rsidRPr="00075D8B" w:rsidRDefault="00075D8B" w:rsidP="00075D8B">
      <w:pPr>
        <w:rPr>
          <w:rFonts w:ascii="Verdana" w:hAnsi="Verdana"/>
          <w:sz w:val="24"/>
          <w:szCs w:val="24"/>
        </w:rPr>
      </w:pPr>
      <w:r w:rsidRPr="00075D8B">
        <w:rPr>
          <w:rFonts w:ascii="Verdana" w:hAnsi="Verdana"/>
          <w:sz w:val="24"/>
          <w:szCs w:val="24"/>
        </w:rPr>
        <w:lastRenderedPageBreak/>
        <w:t>[6] seven factors for Awakening (</w:t>
      </w:r>
      <w:proofErr w:type="spellStart"/>
      <w:r w:rsidRPr="00075D8B">
        <w:rPr>
          <w:rFonts w:ascii="Verdana" w:hAnsi="Verdana"/>
          <w:i/>
          <w:iCs/>
          <w:sz w:val="24"/>
          <w:szCs w:val="24"/>
        </w:rPr>
        <w:t>bojjha</w:t>
      </w:r>
      <w:r w:rsidRPr="00075D8B">
        <w:rPr>
          <w:rFonts w:ascii="Arial" w:hAnsi="Arial" w:cs="Arial"/>
          <w:i/>
          <w:iCs/>
          <w:sz w:val="24"/>
          <w:szCs w:val="24"/>
        </w:rPr>
        <w:t>ṅ</w:t>
      </w:r>
      <w:r w:rsidRPr="00075D8B">
        <w:rPr>
          <w:rFonts w:ascii="Verdana" w:hAnsi="Verdana"/>
          <w:i/>
          <w:iCs/>
          <w:sz w:val="24"/>
          <w:szCs w:val="24"/>
        </w:rPr>
        <w:t>ga</w:t>
      </w:r>
      <w:proofErr w:type="spellEnd"/>
      <w:r w:rsidRPr="00075D8B">
        <w:rPr>
          <w:rFonts w:ascii="Verdana" w:hAnsi="Verdana"/>
          <w:sz w:val="24"/>
          <w:szCs w:val="24"/>
        </w:rPr>
        <w:t xml:space="preserve">) — mindfulness, investigation of phenomena, persistence, rapture (see </w:t>
      </w:r>
      <w:hyperlink r:id="rId53" w:anchor="piti" w:history="1">
        <w:proofErr w:type="spellStart"/>
        <w:r w:rsidRPr="00075D8B">
          <w:rPr>
            <w:rStyle w:val="Hyperlink"/>
            <w:rFonts w:ascii="Verdana" w:hAnsi="Verdana"/>
            <w:i/>
            <w:iCs/>
            <w:sz w:val="24"/>
            <w:szCs w:val="24"/>
          </w:rPr>
          <w:t>pīti</w:t>
        </w:r>
        <w:proofErr w:type="spellEnd"/>
      </w:hyperlink>
      <w:r w:rsidRPr="00075D8B">
        <w:rPr>
          <w:rFonts w:ascii="Verdana" w:hAnsi="Verdana"/>
          <w:sz w:val="24"/>
          <w:szCs w:val="24"/>
        </w:rPr>
        <w:t>), serenity, concentration, equanimity; and [7] the eightfold path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"magga" </w:instrText>
      </w:r>
      <w:r w:rsidR="00211AD5" w:rsidRPr="00075D8B">
        <w:rPr>
          <w:rFonts w:ascii="Verdana" w:hAnsi="Verdana"/>
          <w:sz w:val="24"/>
          <w:szCs w:val="24"/>
        </w:rPr>
        <w:fldChar w:fldCharType="separate"/>
      </w:r>
      <w:r w:rsidRPr="00075D8B">
        <w:rPr>
          <w:rStyle w:val="Hyperlink"/>
          <w:rFonts w:ascii="Verdana" w:hAnsi="Verdana"/>
          <w:i/>
          <w:iCs/>
          <w:sz w:val="24"/>
          <w:szCs w:val="24"/>
        </w:rPr>
        <w:t>magga</w:t>
      </w:r>
      <w:proofErr w:type="spellEnd"/>
      <w:r w:rsidR="00211AD5" w:rsidRPr="00075D8B">
        <w:rPr>
          <w:rFonts w:ascii="Verdana" w:hAnsi="Verdana"/>
          <w:sz w:val="24"/>
          <w:szCs w:val="24"/>
        </w:rPr>
        <w:fldChar w:fldCharType="end"/>
      </w:r>
      <w:r w:rsidRPr="00075D8B">
        <w:rPr>
          <w:rFonts w:ascii="Verdana" w:hAnsi="Verdana"/>
          <w:sz w:val="24"/>
          <w:szCs w:val="24"/>
        </w:rPr>
        <w:t>) — Right View, Right Attitude, Right Speech, Right Activity, Right Livelihood, Right Effort, Right Mindfulness, Right Concentration.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bodhisatta</w:t>
      </w:r>
      <w:proofErr w:type="spellEnd"/>
      <w:proofErr w:type="gramEnd"/>
      <w:r w:rsidRPr="00075D8B">
        <w:rPr>
          <w:rFonts w:ascii="Verdana" w:hAnsi="Verdana"/>
          <w:sz w:val="24"/>
          <w:szCs w:val="24"/>
        </w:rPr>
        <w:t>:</w:t>
      </w:r>
      <w:r w:rsidR="001D7D8F">
        <w:rPr>
          <w:rFonts w:ascii="Verdana" w:hAnsi="Verdana"/>
          <w:sz w:val="24"/>
          <w:szCs w:val="24"/>
        </w:rPr>
        <w:t xml:space="preserve"> </w:t>
      </w:r>
      <w:r w:rsidRPr="00075D8B">
        <w:rPr>
          <w:rFonts w:ascii="Verdana" w:hAnsi="Verdana"/>
          <w:sz w:val="24"/>
          <w:szCs w:val="24"/>
        </w:rPr>
        <w:t xml:space="preserve">"A being (striving) for Awakening"; the term used to describe the Buddha before he actually become Buddha, from his first aspiration to </w:t>
      </w:r>
      <w:proofErr w:type="spellStart"/>
      <w:r w:rsidRPr="00075D8B">
        <w:rPr>
          <w:rFonts w:ascii="Verdana" w:hAnsi="Verdana"/>
          <w:sz w:val="24"/>
          <w:szCs w:val="24"/>
        </w:rPr>
        <w:t>Buddhahood</w:t>
      </w:r>
      <w:proofErr w:type="spellEnd"/>
      <w:r w:rsidRPr="00075D8B">
        <w:rPr>
          <w:rFonts w:ascii="Verdana" w:hAnsi="Verdana"/>
          <w:sz w:val="24"/>
          <w:szCs w:val="24"/>
        </w:rPr>
        <w:t xml:space="preserve"> until the time of his full Awakening. Sanskrit form: Bodhisattva.</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brahmā</w:t>
      </w:r>
      <w:proofErr w:type="spellEnd"/>
      <w:proofErr w:type="gramEnd"/>
      <w:r w:rsidRPr="00075D8B">
        <w:rPr>
          <w:rFonts w:ascii="Verdana" w:hAnsi="Verdana"/>
          <w:sz w:val="24"/>
          <w:szCs w:val="24"/>
        </w:rPr>
        <w:t>:</w:t>
      </w:r>
      <w:r w:rsidR="001D7D8F">
        <w:rPr>
          <w:rFonts w:ascii="Verdana" w:hAnsi="Verdana"/>
          <w:sz w:val="24"/>
          <w:szCs w:val="24"/>
        </w:rPr>
        <w:t xml:space="preserve"> </w:t>
      </w:r>
      <w:r w:rsidRPr="00075D8B">
        <w:rPr>
          <w:rFonts w:ascii="Verdana" w:hAnsi="Verdana"/>
          <w:sz w:val="24"/>
          <w:szCs w:val="24"/>
        </w:rPr>
        <w:t>"Great One" — an inhabitant of the non-sensual heavens of form or formlessness.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brahma-vihāra</w:t>
      </w:r>
      <w:proofErr w:type="spellEnd"/>
      <w:proofErr w:type="gramEnd"/>
      <w:r w:rsidRPr="00075D8B">
        <w:rPr>
          <w:rFonts w:ascii="Verdana" w:hAnsi="Verdana"/>
          <w:sz w:val="24"/>
          <w:szCs w:val="24"/>
        </w:rPr>
        <w:t>:</w:t>
      </w:r>
      <w:r w:rsidR="001D7D8F">
        <w:rPr>
          <w:rFonts w:ascii="Verdana" w:hAnsi="Verdana"/>
          <w:sz w:val="24"/>
          <w:szCs w:val="24"/>
        </w:rPr>
        <w:t xml:space="preserve"> </w:t>
      </w:r>
      <w:r w:rsidRPr="00075D8B">
        <w:rPr>
          <w:rFonts w:ascii="Verdana" w:hAnsi="Verdana"/>
          <w:sz w:val="24"/>
          <w:szCs w:val="24"/>
        </w:rPr>
        <w:t xml:space="preserve">The four "sublime" or "divine" abodes that are attained through the development of boundless </w:t>
      </w:r>
      <w:hyperlink r:id="rId54" w:anchor="metta" w:history="1">
        <w:proofErr w:type="spellStart"/>
        <w:r w:rsidRPr="00075D8B">
          <w:rPr>
            <w:rStyle w:val="Hyperlink"/>
            <w:rFonts w:ascii="Verdana" w:hAnsi="Verdana"/>
            <w:i/>
            <w:iCs/>
            <w:sz w:val="24"/>
            <w:szCs w:val="24"/>
          </w:rPr>
          <w:t>mettā</w:t>
        </w:r>
        <w:proofErr w:type="spellEnd"/>
      </w:hyperlink>
      <w:r w:rsidRPr="00075D8B">
        <w:rPr>
          <w:rFonts w:ascii="Verdana" w:hAnsi="Verdana"/>
          <w:sz w:val="24"/>
          <w:szCs w:val="24"/>
        </w:rPr>
        <w:t xml:space="preserve"> (goodwill), </w:t>
      </w:r>
      <w:hyperlink r:id="rId55" w:anchor="karuna" w:history="1">
        <w:proofErr w:type="spellStart"/>
        <w:r w:rsidRPr="00075D8B">
          <w:rPr>
            <w:rStyle w:val="Hyperlink"/>
            <w:rFonts w:ascii="Verdana" w:hAnsi="Verdana"/>
            <w:i/>
            <w:iCs/>
            <w:sz w:val="24"/>
            <w:szCs w:val="24"/>
          </w:rPr>
          <w:t>karu</w:t>
        </w:r>
        <w:r w:rsidRPr="00075D8B">
          <w:rPr>
            <w:rStyle w:val="Hyperlink"/>
            <w:rFonts w:ascii="Arial" w:hAnsi="Arial" w:cs="Arial"/>
            <w:i/>
            <w:iCs/>
            <w:sz w:val="24"/>
            <w:szCs w:val="24"/>
          </w:rPr>
          <w:t>ṇ</w:t>
        </w:r>
        <w:r w:rsidRPr="00075D8B">
          <w:rPr>
            <w:rStyle w:val="Hyperlink"/>
            <w:rFonts w:ascii="Verdana" w:hAnsi="Verdana"/>
            <w:i/>
            <w:iCs/>
            <w:sz w:val="24"/>
            <w:szCs w:val="24"/>
          </w:rPr>
          <w:t>ā</w:t>
        </w:r>
        <w:proofErr w:type="spellEnd"/>
      </w:hyperlink>
      <w:r w:rsidRPr="00075D8B">
        <w:rPr>
          <w:rFonts w:ascii="Verdana" w:hAnsi="Verdana"/>
          <w:sz w:val="24"/>
          <w:szCs w:val="24"/>
        </w:rPr>
        <w:t xml:space="preserve"> (compassion), </w:t>
      </w:r>
      <w:hyperlink r:id="rId56" w:anchor="mudita" w:history="1">
        <w:proofErr w:type="spellStart"/>
        <w:r w:rsidRPr="00075D8B">
          <w:rPr>
            <w:rStyle w:val="Hyperlink"/>
            <w:rFonts w:ascii="Verdana" w:hAnsi="Verdana"/>
            <w:i/>
            <w:iCs/>
            <w:sz w:val="24"/>
            <w:szCs w:val="24"/>
          </w:rPr>
          <w:t>muditā</w:t>
        </w:r>
        <w:proofErr w:type="spellEnd"/>
      </w:hyperlink>
      <w:r w:rsidRPr="00075D8B">
        <w:rPr>
          <w:rFonts w:ascii="Verdana" w:hAnsi="Verdana"/>
          <w:sz w:val="24"/>
          <w:szCs w:val="24"/>
        </w:rPr>
        <w:t xml:space="preserve"> (appreciative joy), and </w:t>
      </w:r>
      <w:hyperlink r:id="rId57" w:anchor="upekkha" w:history="1">
        <w:proofErr w:type="spellStart"/>
        <w:r w:rsidRPr="00075D8B">
          <w:rPr>
            <w:rStyle w:val="Hyperlink"/>
            <w:rFonts w:ascii="Verdana" w:hAnsi="Verdana"/>
            <w:i/>
            <w:iCs/>
            <w:sz w:val="24"/>
            <w:szCs w:val="24"/>
          </w:rPr>
          <w:t>upekkhā</w:t>
        </w:r>
        <w:proofErr w:type="spellEnd"/>
      </w:hyperlink>
      <w:r w:rsidRPr="00075D8B">
        <w:rPr>
          <w:rFonts w:ascii="Verdana" w:hAnsi="Verdana"/>
          <w:sz w:val="24"/>
          <w:szCs w:val="24"/>
        </w:rPr>
        <w:t xml:space="preserve"> (equanimity).</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brahman</w:t>
      </w:r>
      <w:proofErr w:type="spellEnd"/>
      <w:proofErr w:type="gramEnd"/>
      <w:r w:rsidRPr="00075D8B">
        <w:rPr>
          <w:rFonts w:ascii="Verdana" w:hAnsi="Verdana"/>
          <w:sz w:val="24"/>
          <w:szCs w:val="24"/>
        </w:rPr>
        <w:t xml:space="preserve"> (from Pali </w:t>
      </w:r>
      <w:proofErr w:type="spellStart"/>
      <w:r w:rsidRPr="00075D8B">
        <w:rPr>
          <w:rFonts w:ascii="Verdana" w:hAnsi="Verdana"/>
          <w:i/>
          <w:iCs/>
          <w:sz w:val="24"/>
          <w:szCs w:val="24"/>
        </w:rPr>
        <w:t>brāhma</w:t>
      </w:r>
      <w:r w:rsidRPr="00075D8B">
        <w:rPr>
          <w:rFonts w:ascii="Arial" w:hAnsi="Arial" w:cs="Arial"/>
          <w:i/>
          <w:iCs/>
          <w:sz w:val="24"/>
          <w:szCs w:val="24"/>
        </w:rPr>
        <w:t>ṇ</w:t>
      </w:r>
      <w:r w:rsidRPr="00075D8B">
        <w:rPr>
          <w:rFonts w:ascii="Verdana" w:hAnsi="Verdana"/>
          <w:i/>
          <w:iCs/>
          <w:sz w:val="24"/>
          <w:szCs w:val="24"/>
        </w:rPr>
        <w:t>a</w:t>
      </w:r>
      <w:proofErr w:type="spellEnd"/>
      <w:r w:rsidRPr="00075D8B">
        <w:rPr>
          <w:rFonts w:ascii="Verdana" w:hAnsi="Verdana"/>
          <w:i/>
          <w:iCs/>
          <w:sz w:val="24"/>
          <w:szCs w:val="24"/>
        </w:rPr>
        <w:t>)</w:t>
      </w:r>
      <w:r w:rsidRPr="00075D8B">
        <w:rPr>
          <w:rFonts w:ascii="Verdana" w:hAnsi="Verdana"/>
          <w:sz w:val="24"/>
          <w:szCs w:val="24"/>
        </w:rPr>
        <w:t>:</w:t>
      </w:r>
      <w:r w:rsidR="001D7D8F">
        <w:rPr>
          <w:rFonts w:ascii="Verdana" w:hAnsi="Verdana"/>
          <w:sz w:val="24"/>
          <w:szCs w:val="24"/>
        </w:rPr>
        <w:t xml:space="preserve"> </w:t>
      </w:r>
      <w:r w:rsidRPr="00075D8B">
        <w:rPr>
          <w:rFonts w:ascii="Verdana" w:hAnsi="Verdana"/>
          <w:sz w:val="24"/>
          <w:szCs w:val="24"/>
        </w:rPr>
        <w:t xml:space="preserve">The </w:t>
      </w:r>
      <w:proofErr w:type="spellStart"/>
      <w:r w:rsidRPr="00075D8B">
        <w:rPr>
          <w:rFonts w:ascii="Verdana" w:hAnsi="Verdana"/>
          <w:sz w:val="24"/>
          <w:szCs w:val="24"/>
        </w:rPr>
        <w:t>brahman</w:t>
      </w:r>
      <w:proofErr w:type="spellEnd"/>
      <w:r w:rsidRPr="00075D8B">
        <w:rPr>
          <w:rFonts w:ascii="Verdana" w:hAnsi="Verdana"/>
          <w:sz w:val="24"/>
          <w:szCs w:val="24"/>
        </w:rPr>
        <w:t xml:space="preserve"> (</w:t>
      </w:r>
      <w:proofErr w:type="spellStart"/>
      <w:r w:rsidRPr="00075D8B">
        <w:rPr>
          <w:rFonts w:ascii="Verdana" w:hAnsi="Verdana"/>
          <w:sz w:val="24"/>
          <w:szCs w:val="24"/>
        </w:rPr>
        <w:t>brahmin</w:t>
      </w:r>
      <w:proofErr w:type="spellEnd"/>
      <w:r w:rsidRPr="00075D8B">
        <w:rPr>
          <w:rFonts w:ascii="Verdana" w:hAnsi="Verdana"/>
          <w:sz w:val="24"/>
          <w:szCs w:val="24"/>
        </w:rPr>
        <w:t xml:space="preserve">) caste of India has long maintained that its members, by their birth, are worthy of the highest respect. Buddhism borrowed the term </w:t>
      </w:r>
      <w:proofErr w:type="spellStart"/>
      <w:proofErr w:type="gramStart"/>
      <w:r w:rsidRPr="00075D8B">
        <w:rPr>
          <w:rFonts w:ascii="Verdana" w:hAnsi="Verdana"/>
          <w:sz w:val="24"/>
          <w:szCs w:val="24"/>
        </w:rPr>
        <w:t>brahman</w:t>
      </w:r>
      <w:proofErr w:type="spellEnd"/>
      <w:proofErr w:type="gramEnd"/>
      <w:r w:rsidRPr="00075D8B">
        <w:rPr>
          <w:rFonts w:ascii="Verdana" w:hAnsi="Verdana"/>
          <w:sz w:val="24"/>
          <w:szCs w:val="24"/>
        </w:rPr>
        <w:t xml:space="preserve"> to apply to those who have attained the goal, to show that respect is earned not by birth, race, or caste, but by spiritual attainment. Used in the Buddhist sense, this term is synonymous with </w:t>
      </w:r>
      <w:hyperlink r:id="rId58" w:anchor="arahant" w:history="1">
        <w:proofErr w:type="spellStart"/>
        <w:r w:rsidRPr="00075D8B">
          <w:rPr>
            <w:rStyle w:val="Hyperlink"/>
            <w:rFonts w:ascii="Verdana" w:hAnsi="Verdana"/>
            <w:i/>
            <w:iCs/>
            <w:sz w:val="24"/>
            <w:szCs w:val="24"/>
          </w:rPr>
          <w:t>arahant</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buddho</w:t>
      </w:r>
      <w:proofErr w:type="spellEnd"/>
      <w:proofErr w:type="gramEnd"/>
      <w:r w:rsidRPr="00075D8B">
        <w:rPr>
          <w:rFonts w:ascii="Verdana" w:hAnsi="Verdana"/>
          <w:sz w:val="24"/>
          <w:szCs w:val="24"/>
        </w:rPr>
        <w:t>:</w:t>
      </w:r>
      <w:r w:rsidR="001D7D8F">
        <w:rPr>
          <w:rFonts w:ascii="Verdana" w:hAnsi="Verdana"/>
          <w:sz w:val="24"/>
          <w:szCs w:val="24"/>
        </w:rPr>
        <w:t xml:space="preserve"> </w:t>
      </w:r>
      <w:r w:rsidRPr="00075D8B">
        <w:rPr>
          <w:rFonts w:ascii="Verdana" w:hAnsi="Verdana"/>
          <w:sz w:val="24"/>
          <w:szCs w:val="24"/>
        </w:rPr>
        <w:t xml:space="preserve">Awake; enlightened. </w:t>
      </w:r>
      <w:proofErr w:type="gramStart"/>
      <w:r w:rsidRPr="00075D8B">
        <w:rPr>
          <w:rFonts w:ascii="Verdana" w:hAnsi="Verdana"/>
          <w:sz w:val="24"/>
          <w:szCs w:val="24"/>
        </w:rPr>
        <w:t>An epithet for the Buddha.</w:t>
      </w:r>
      <w:proofErr w:type="gramEnd"/>
    </w:p>
    <w:p w:rsidR="00075D8B" w:rsidRPr="00075D8B" w:rsidRDefault="00075D8B" w:rsidP="00075D8B">
      <w:pPr>
        <w:rPr>
          <w:rFonts w:ascii="Verdana" w:hAnsi="Verdana"/>
          <w:sz w:val="24"/>
          <w:szCs w:val="24"/>
        </w:rPr>
      </w:pPr>
      <w:r w:rsidRPr="00075D8B">
        <w:rPr>
          <w:rFonts w:ascii="Verdana" w:hAnsi="Verdana"/>
          <w:sz w:val="24"/>
          <w:szCs w:val="24"/>
        </w:rPr>
        <w:t>Buddha:</w:t>
      </w:r>
      <w:r w:rsidR="001D7D8F">
        <w:rPr>
          <w:rFonts w:ascii="Verdana" w:hAnsi="Verdana"/>
          <w:sz w:val="24"/>
          <w:szCs w:val="24"/>
        </w:rPr>
        <w:t xml:space="preserve"> </w:t>
      </w:r>
      <w:r w:rsidRPr="00075D8B">
        <w:rPr>
          <w:rFonts w:ascii="Verdana" w:hAnsi="Verdana"/>
          <w:sz w:val="24"/>
          <w:szCs w:val="24"/>
        </w:rPr>
        <w:t xml:space="preserve">The name given to one who rediscovers for himself the liberating path of </w:t>
      </w:r>
      <w:proofErr w:type="spellStart"/>
      <w:r w:rsidRPr="00075D8B">
        <w:rPr>
          <w:rFonts w:ascii="Verdana" w:hAnsi="Verdana"/>
          <w:sz w:val="24"/>
          <w:szCs w:val="24"/>
        </w:rPr>
        <w:t>Dhamma</w:t>
      </w:r>
      <w:proofErr w:type="spellEnd"/>
      <w:r w:rsidRPr="00075D8B">
        <w:rPr>
          <w:rFonts w:ascii="Verdana" w:hAnsi="Verdana"/>
          <w:sz w:val="24"/>
          <w:szCs w:val="24"/>
        </w:rPr>
        <w:t xml:space="preserve">, after a long period of its having been forgotten by the world. According to tradition, a long line of </w:t>
      </w:r>
      <w:proofErr w:type="spellStart"/>
      <w:r w:rsidRPr="00075D8B">
        <w:rPr>
          <w:rFonts w:ascii="Verdana" w:hAnsi="Verdana"/>
          <w:sz w:val="24"/>
          <w:szCs w:val="24"/>
        </w:rPr>
        <w:t>Buddhas</w:t>
      </w:r>
      <w:proofErr w:type="spellEnd"/>
      <w:r w:rsidRPr="00075D8B">
        <w:rPr>
          <w:rFonts w:ascii="Verdana" w:hAnsi="Verdana"/>
          <w:sz w:val="24"/>
          <w:szCs w:val="24"/>
        </w:rPr>
        <w:t xml:space="preserve"> stretches off into the distant past. The most recent Buddha was born </w:t>
      </w:r>
      <w:proofErr w:type="spellStart"/>
      <w:r w:rsidRPr="00075D8B">
        <w:rPr>
          <w:rFonts w:ascii="Verdana" w:hAnsi="Verdana"/>
          <w:sz w:val="24"/>
          <w:szCs w:val="24"/>
        </w:rPr>
        <w:t>Siddhattha</w:t>
      </w:r>
      <w:proofErr w:type="spellEnd"/>
      <w:r w:rsidRPr="00075D8B">
        <w:rPr>
          <w:rFonts w:ascii="Verdana" w:hAnsi="Verdana"/>
          <w:sz w:val="24"/>
          <w:szCs w:val="24"/>
        </w:rPr>
        <w:t xml:space="preserve"> </w:t>
      </w:r>
      <w:proofErr w:type="spellStart"/>
      <w:r w:rsidRPr="00075D8B">
        <w:rPr>
          <w:rFonts w:ascii="Verdana" w:hAnsi="Verdana"/>
          <w:sz w:val="24"/>
          <w:szCs w:val="24"/>
        </w:rPr>
        <w:t>Gotama</w:t>
      </w:r>
      <w:proofErr w:type="spellEnd"/>
      <w:r w:rsidRPr="00075D8B">
        <w:rPr>
          <w:rFonts w:ascii="Verdana" w:hAnsi="Verdana"/>
          <w:sz w:val="24"/>
          <w:szCs w:val="24"/>
        </w:rPr>
        <w:t xml:space="preserve"> in India in the </w:t>
      </w:r>
      <w:hyperlink r:id="rId59" w:anchor="date_-80" w:history="1">
        <w:r w:rsidRPr="00075D8B">
          <w:rPr>
            <w:rStyle w:val="Hyperlink"/>
            <w:rFonts w:ascii="Verdana" w:hAnsi="Verdana"/>
            <w:sz w:val="24"/>
            <w:szCs w:val="24"/>
          </w:rPr>
          <w:t>sixth century BCE</w:t>
        </w:r>
      </w:hyperlink>
      <w:r w:rsidRPr="00075D8B">
        <w:rPr>
          <w:rFonts w:ascii="Verdana" w:hAnsi="Verdana"/>
          <w:sz w:val="24"/>
          <w:szCs w:val="24"/>
        </w:rPr>
        <w:t xml:space="preserve">. A well-educated and wealthy young man, he relinquished his family and his princely inheritance in the prime of his life to search for true freedom and an end to suffering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"dukkha"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dukkha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After seven years of austerities in the forest, he rediscovered the "middle way" and achieved his goal, becoming Buddha.</w:t>
      </w:r>
    </w:p>
    <w:p w:rsidR="00075D8B" w:rsidRDefault="00075D8B" w:rsidP="00075D8B">
      <w:pPr>
        <w:rPr>
          <w:rFonts w:ascii="Verdana" w:hAnsi="Verdana"/>
          <w:sz w:val="24"/>
          <w:szCs w:val="24"/>
        </w:rPr>
      </w:pPr>
      <w:proofErr w:type="spellStart"/>
      <w:proofErr w:type="gramStart"/>
      <w:r w:rsidRPr="00075D8B">
        <w:rPr>
          <w:rFonts w:ascii="Verdana" w:hAnsi="Verdana"/>
          <w:sz w:val="24"/>
          <w:szCs w:val="24"/>
        </w:rPr>
        <w:t>ca</w:t>
      </w:r>
      <w:r w:rsidR="00522E59">
        <w:rPr>
          <w:rFonts w:ascii="Verdana" w:hAnsi="Verdana"/>
          <w:sz w:val="24"/>
          <w:szCs w:val="24"/>
        </w:rPr>
        <w:t>n</w:t>
      </w:r>
      <w:r w:rsidRPr="00075D8B">
        <w:rPr>
          <w:rFonts w:ascii="Verdana" w:hAnsi="Verdana"/>
          <w:sz w:val="24"/>
          <w:szCs w:val="24"/>
        </w:rPr>
        <w:t>kama</w:t>
      </w:r>
      <w:proofErr w:type="spellEnd"/>
      <w:proofErr w:type="gramEnd"/>
      <w:r w:rsidRPr="00075D8B">
        <w:rPr>
          <w:rFonts w:ascii="Verdana" w:hAnsi="Verdana"/>
          <w:sz w:val="24"/>
          <w:szCs w:val="24"/>
        </w:rPr>
        <w:t>:</w:t>
      </w:r>
      <w:r w:rsidR="00522E59">
        <w:rPr>
          <w:rFonts w:ascii="Verdana" w:hAnsi="Verdana"/>
          <w:sz w:val="24"/>
          <w:szCs w:val="24"/>
        </w:rPr>
        <w:t xml:space="preserve"> </w:t>
      </w:r>
      <w:r w:rsidRPr="00075D8B">
        <w:rPr>
          <w:rFonts w:ascii="Verdana" w:hAnsi="Verdana"/>
          <w:sz w:val="24"/>
          <w:szCs w:val="24"/>
        </w:rPr>
        <w:t>Walking meditation, usually in the form of walking back and forth along a prescribed path.</w:t>
      </w:r>
    </w:p>
    <w:p w:rsidR="007C561C" w:rsidRPr="00075D8B" w:rsidRDefault="007C561C" w:rsidP="00075D8B">
      <w:pPr>
        <w:rPr>
          <w:rFonts w:ascii="Verdana" w:hAnsi="Verdana"/>
          <w:sz w:val="24"/>
          <w:szCs w:val="24"/>
        </w:rPr>
      </w:pPr>
      <w:proofErr w:type="spellStart"/>
      <w:proofErr w:type="gramStart"/>
      <w:r w:rsidRPr="00075D8B">
        <w:rPr>
          <w:rFonts w:ascii="Verdana" w:hAnsi="Verdana"/>
          <w:sz w:val="24"/>
          <w:szCs w:val="24"/>
        </w:rPr>
        <w:t>cetasika</w:t>
      </w:r>
      <w:proofErr w:type="spellEnd"/>
      <w:proofErr w:type="gramEnd"/>
      <w:r w:rsidRPr="00075D8B">
        <w:rPr>
          <w:rFonts w:ascii="Verdana" w:hAnsi="Verdana"/>
          <w:sz w:val="24"/>
          <w:szCs w:val="24"/>
        </w:rPr>
        <w:t>:</w:t>
      </w:r>
      <w:r>
        <w:rPr>
          <w:rFonts w:ascii="Verdana" w:hAnsi="Verdana"/>
          <w:sz w:val="24"/>
          <w:szCs w:val="24"/>
        </w:rPr>
        <w:t xml:space="preserve"> </w:t>
      </w:r>
      <w:r w:rsidRPr="00075D8B">
        <w:rPr>
          <w:rFonts w:ascii="Verdana" w:hAnsi="Verdana"/>
          <w:sz w:val="24"/>
          <w:szCs w:val="24"/>
        </w:rPr>
        <w:t xml:space="preserve">Mental concomitant (see </w:t>
      </w:r>
      <w:hyperlink r:id="rId60" w:anchor="vedana" w:history="1">
        <w:proofErr w:type="spellStart"/>
        <w:r w:rsidRPr="00075D8B">
          <w:rPr>
            <w:rStyle w:val="Hyperlink"/>
            <w:rFonts w:ascii="Verdana" w:hAnsi="Verdana"/>
            <w:i/>
            <w:iCs/>
            <w:sz w:val="24"/>
            <w:szCs w:val="24"/>
          </w:rPr>
          <w:t>vedanā</w:t>
        </w:r>
        <w:proofErr w:type="spellEnd"/>
      </w:hyperlink>
      <w:r w:rsidRPr="00075D8B">
        <w:rPr>
          <w:rFonts w:ascii="Verdana" w:hAnsi="Verdana"/>
          <w:sz w:val="24"/>
          <w:szCs w:val="24"/>
        </w:rPr>
        <w:t xml:space="preserve">, </w:t>
      </w:r>
      <w:hyperlink r:id="rId61" w:anchor="sanna" w:history="1">
        <w:proofErr w:type="spellStart"/>
        <w:r w:rsidRPr="00075D8B">
          <w:rPr>
            <w:rStyle w:val="Hyperlink"/>
            <w:rFonts w:ascii="Verdana" w:hAnsi="Verdana"/>
            <w:i/>
            <w:iCs/>
            <w:sz w:val="24"/>
            <w:szCs w:val="24"/>
          </w:rPr>
          <w:t>saññā</w:t>
        </w:r>
        <w:proofErr w:type="spellEnd"/>
      </w:hyperlink>
      <w:r w:rsidRPr="00075D8B">
        <w:rPr>
          <w:rFonts w:ascii="Verdana" w:hAnsi="Verdana"/>
          <w:sz w:val="24"/>
          <w:szCs w:val="24"/>
        </w:rPr>
        <w:t xml:space="preserve">, and </w:t>
      </w:r>
      <w:hyperlink r:id="rId62" w:anchor="sankhar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ṅ</w:t>
        </w:r>
        <w:r w:rsidRPr="00075D8B">
          <w:rPr>
            <w:rStyle w:val="Hyperlink"/>
            <w:rFonts w:ascii="Verdana" w:hAnsi="Verdana"/>
            <w:i/>
            <w:iCs/>
            <w:sz w:val="24"/>
            <w:szCs w:val="24"/>
          </w:rPr>
          <w:t>khāra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citta</w:t>
      </w:r>
      <w:proofErr w:type="spellEnd"/>
      <w:proofErr w:type="gramEnd"/>
      <w:r w:rsidRPr="00075D8B">
        <w:rPr>
          <w:rFonts w:ascii="Verdana" w:hAnsi="Verdana"/>
          <w:sz w:val="24"/>
          <w:szCs w:val="24"/>
        </w:rPr>
        <w:t>:</w:t>
      </w:r>
      <w:r w:rsidR="00522E59">
        <w:rPr>
          <w:rFonts w:ascii="Verdana" w:hAnsi="Verdana"/>
          <w:sz w:val="24"/>
          <w:szCs w:val="24"/>
        </w:rPr>
        <w:t xml:space="preserve"> </w:t>
      </w:r>
      <w:r w:rsidRPr="00075D8B">
        <w:rPr>
          <w:rFonts w:ascii="Verdana" w:hAnsi="Verdana"/>
          <w:sz w:val="24"/>
          <w:szCs w:val="24"/>
        </w:rPr>
        <w:t>Mind; heart; state of consciousness.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dāna</w:t>
      </w:r>
      <w:proofErr w:type="spellEnd"/>
      <w:proofErr w:type="gramEnd"/>
      <w:r w:rsidRPr="00075D8B">
        <w:rPr>
          <w:rFonts w:ascii="Verdana" w:hAnsi="Verdana"/>
          <w:sz w:val="24"/>
          <w:szCs w:val="24"/>
        </w:rPr>
        <w:t>:</w:t>
      </w:r>
      <w:r w:rsidR="004240A4">
        <w:rPr>
          <w:rFonts w:ascii="Verdana" w:hAnsi="Verdana"/>
          <w:sz w:val="24"/>
          <w:szCs w:val="24"/>
        </w:rPr>
        <w:t xml:space="preserve"> </w:t>
      </w:r>
      <w:r w:rsidRPr="00075D8B">
        <w:rPr>
          <w:rFonts w:ascii="Verdana" w:hAnsi="Verdana"/>
          <w:sz w:val="24"/>
          <w:szCs w:val="24"/>
        </w:rPr>
        <w:t xml:space="preserve">Giving, liberality; offering, alms. </w:t>
      </w:r>
      <w:proofErr w:type="gramStart"/>
      <w:r w:rsidRPr="00075D8B">
        <w:rPr>
          <w:rFonts w:ascii="Verdana" w:hAnsi="Verdana"/>
          <w:sz w:val="24"/>
          <w:szCs w:val="24"/>
        </w:rPr>
        <w:t>Specifically, giving of any of the four requisites to the monastic order.</w:t>
      </w:r>
      <w:proofErr w:type="gramEnd"/>
      <w:r w:rsidRPr="00075D8B">
        <w:rPr>
          <w:rFonts w:ascii="Verdana" w:hAnsi="Verdana"/>
          <w:sz w:val="24"/>
          <w:szCs w:val="24"/>
        </w:rPr>
        <w:t xml:space="preserve"> </w:t>
      </w:r>
      <w:proofErr w:type="gramStart"/>
      <w:r w:rsidRPr="00075D8B">
        <w:rPr>
          <w:rFonts w:ascii="Verdana" w:hAnsi="Verdana"/>
          <w:sz w:val="24"/>
          <w:szCs w:val="24"/>
        </w:rPr>
        <w:t>More generally, the inclination to give, without expecting any form of repayment from the recipient.</w:t>
      </w:r>
      <w:proofErr w:type="gramEnd"/>
      <w:r w:rsidRPr="00075D8B">
        <w:rPr>
          <w:rFonts w:ascii="Verdana" w:hAnsi="Verdana"/>
          <w:sz w:val="24"/>
          <w:szCs w:val="24"/>
        </w:rPr>
        <w:t xml:space="preserve"> Dana is the first theme in the Buddha's system of gradual training (see </w:t>
      </w:r>
      <w:hyperlink r:id="rId63" w:anchor="anupubbi" w:history="1">
        <w:proofErr w:type="spellStart"/>
        <w:r w:rsidRPr="00075D8B">
          <w:rPr>
            <w:rStyle w:val="Hyperlink"/>
            <w:rFonts w:ascii="Verdana" w:hAnsi="Verdana"/>
            <w:i/>
            <w:iCs/>
            <w:sz w:val="24"/>
            <w:szCs w:val="24"/>
          </w:rPr>
          <w:t>anupubbī-kathā</w:t>
        </w:r>
        <w:proofErr w:type="spellEnd"/>
      </w:hyperlink>
      <w:r w:rsidRPr="00075D8B">
        <w:rPr>
          <w:rFonts w:ascii="Verdana" w:hAnsi="Verdana"/>
          <w:sz w:val="24"/>
          <w:szCs w:val="24"/>
        </w:rPr>
        <w:t xml:space="preserve">), the first of the ten </w:t>
      </w:r>
      <w:hyperlink r:id="rId64" w:anchor="parami" w:history="1">
        <w:proofErr w:type="spellStart"/>
        <w:r w:rsidRPr="00075D8B">
          <w:rPr>
            <w:rStyle w:val="Hyperlink"/>
            <w:rFonts w:ascii="Verdana" w:hAnsi="Verdana"/>
            <w:i/>
            <w:iCs/>
            <w:sz w:val="24"/>
            <w:szCs w:val="24"/>
          </w:rPr>
          <w:t>pāramīs</w:t>
        </w:r>
        <w:proofErr w:type="spellEnd"/>
      </w:hyperlink>
      <w:r w:rsidRPr="00075D8B">
        <w:rPr>
          <w:rFonts w:ascii="Verdana" w:hAnsi="Verdana"/>
          <w:sz w:val="24"/>
          <w:szCs w:val="24"/>
        </w:rPr>
        <w:t xml:space="preserve">, one of the seven treasures (see </w:t>
      </w:r>
      <w:hyperlink r:id="rId65" w:anchor="dhana" w:history="1">
        <w:proofErr w:type="spellStart"/>
        <w:r w:rsidRPr="00075D8B">
          <w:rPr>
            <w:rStyle w:val="Hyperlink"/>
            <w:rFonts w:ascii="Verdana" w:hAnsi="Verdana"/>
            <w:i/>
            <w:iCs/>
            <w:sz w:val="24"/>
            <w:szCs w:val="24"/>
          </w:rPr>
          <w:t>dhana</w:t>
        </w:r>
        <w:proofErr w:type="spellEnd"/>
      </w:hyperlink>
      <w:r w:rsidRPr="00075D8B">
        <w:rPr>
          <w:rFonts w:ascii="Verdana" w:hAnsi="Verdana"/>
          <w:sz w:val="24"/>
          <w:szCs w:val="24"/>
        </w:rPr>
        <w:t xml:space="preserve">), and the first of the three grounds for meritorious action (see </w:t>
      </w:r>
      <w:hyperlink r:id="rId66" w:anchor="sila" w:history="1">
        <w:proofErr w:type="spellStart"/>
        <w:r w:rsidRPr="00075D8B">
          <w:rPr>
            <w:rStyle w:val="Hyperlink"/>
            <w:rFonts w:ascii="Verdana" w:hAnsi="Verdana"/>
            <w:i/>
            <w:iCs/>
            <w:sz w:val="24"/>
            <w:szCs w:val="24"/>
          </w:rPr>
          <w:t>sīla</w:t>
        </w:r>
        <w:proofErr w:type="spellEnd"/>
      </w:hyperlink>
      <w:r w:rsidRPr="00075D8B">
        <w:rPr>
          <w:rFonts w:ascii="Verdana" w:hAnsi="Verdana"/>
          <w:sz w:val="24"/>
          <w:szCs w:val="24"/>
        </w:rPr>
        <w:t xml:space="preserve"> and </w:t>
      </w:r>
      <w:hyperlink r:id="rId67" w:anchor="bhavana" w:history="1">
        <w:proofErr w:type="spellStart"/>
        <w:r w:rsidRPr="00075D8B">
          <w:rPr>
            <w:rStyle w:val="Hyperlink"/>
            <w:rFonts w:ascii="Verdana" w:hAnsi="Verdana"/>
            <w:i/>
            <w:iCs/>
            <w:sz w:val="24"/>
            <w:szCs w:val="24"/>
          </w:rPr>
          <w:t>bhāvanā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deva</w:t>
      </w:r>
      <w:proofErr w:type="spellEnd"/>
      <w:proofErr w:type="gramEnd"/>
      <w:r w:rsidRPr="00075D8B">
        <w:rPr>
          <w:rFonts w:ascii="Verdana" w:hAnsi="Verdana"/>
          <w:sz w:val="24"/>
          <w:szCs w:val="24"/>
        </w:rPr>
        <w:t xml:space="preserve">; </w:t>
      </w:r>
      <w:proofErr w:type="spellStart"/>
      <w:r w:rsidRPr="00075D8B">
        <w:rPr>
          <w:rFonts w:ascii="Verdana" w:hAnsi="Verdana"/>
          <w:sz w:val="24"/>
          <w:szCs w:val="24"/>
        </w:rPr>
        <w:t>devatā</w:t>
      </w:r>
      <w:proofErr w:type="spellEnd"/>
      <w:r w:rsidRPr="00075D8B">
        <w:rPr>
          <w:rFonts w:ascii="Verdana" w:hAnsi="Verdana"/>
          <w:sz w:val="24"/>
          <w:szCs w:val="24"/>
        </w:rPr>
        <w:t>:</w:t>
      </w:r>
      <w:r w:rsidR="004240A4">
        <w:rPr>
          <w:rFonts w:ascii="Verdana" w:hAnsi="Verdana"/>
          <w:sz w:val="24"/>
          <w:szCs w:val="24"/>
        </w:rPr>
        <w:t xml:space="preserve"> </w:t>
      </w:r>
      <w:r w:rsidRPr="00075D8B">
        <w:rPr>
          <w:rFonts w:ascii="Verdana" w:hAnsi="Verdana"/>
          <w:sz w:val="24"/>
          <w:szCs w:val="24"/>
        </w:rPr>
        <w:t xml:space="preserve">Literally, "shining one" — an inhabitant of the heavenly realms (see </w:t>
      </w:r>
      <w:hyperlink r:id="rId68" w:anchor="sagga" w:history="1">
        <w:proofErr w:type="spellStart"/>
        <w:r w:rsidRPr="00075D8B">
          <w:rPr>
            <w:rStyle w:val="Hyperlink"/>
            <w:rFonts w:ascii="Verdana" w:hAnsi="Verdana"/>
            <w:i/>
            <w:iCs/>
            <w:sz w:val="24"/>
            <w:szCs w:val="24"/>
          </w:rPr>
          <w:t>sagga</w:t>
        </w:r>
        <w:proofErr w:type="spellEnd"/>
      </w:hyperlink>
      <w:r w:rsidRPr="00075D8B">
        <w:rPr>
          <w:rFonts w:ascii="Verdana" w:hAnsi="Verdana"/>
          <w:sz w:val="24"/>
          <w:szCs w:val="24"/>
        </w:rPr>
        <w:t xml:space="preserve"> and </w:t>
      </w:r>
      <w:hyperlink r:id="rId69" w:anchor="sugati" w:history="1">
        <w:proofErr w:type="spellStart"/>
        <w:r w:rsidRPr="00075D8B">
          <w:rPr>
            <w:rStyle w:val="Hyperlink"/>
            <w:rFonts w:ascii="Verdana" w:hAnsi="Verdana"/>
            <w:i/>
            <w:iCs/>
            <w:sz w:val="24"/>
            <w:szCs w:val="24"/>
          </w:rPr>
          <w:t>sugati</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Devadatta</w:t>
      </w:r>
      <w:proofErr w:type="spellEnd"/>
      <w:r w:rsidRPr="00075D8B">
        <w:rPr>
          <w:rFonts w:ascii="Verdana" w:hAnsi="Verdana"/>
          <w:sz w:val="24"/>
          <w:szCs w:val="24"/>
        </w:rPr>
        <w:t>:</w:t>
      </w:r>
      <w:r w:rsidR="004240A4">
        <w:rPr>
          <w:rFonts w:ascii="Verdana" w:hAnsi="Verdana"/>
          <w:sz w:val="24"/>
          <w:szCs w:val="24"/>
        </w:rPr>
        <w:t xml:space="preserve"> </w:t>
      </w:r>
      <w:r w:rsidRPr="00075D8B">
        <w:rPr>
          <w:rFonts w:ascii="Verdana" w:hAnsi="Verdana"/>
          <w:sz w:val="24"/>
          <w:szCs w:val="24"/>
        </w:rPr>
        <w:t xml:space="preserve">A cousin of the Buddha who tried to </w:t>
      </w:r>
      <w:proofErr w:type="gramStart"/>
      <w:r w:rsidRPr="00075D8B">
        <w:rPr>
          <w:rFonts w:ascii="Verdana" w:hAnsi="Verdana"/>
          <w:sz w:val="24"/>
          <w:szCs w:val="24"/>
        </w:rPr>
        <w:t>effect</w:t>
      </w:r>
      <w:proofErr w:type="gramEnd"/>
      <w:r w:rsidRPr="00075D8B">
        <w:rPr>
          <w:rFonts w:ascii="Verdana" w:hAnsi="Verdana"/>
          <w:sz w:val="24"/>
          <w:szCs w:val="24"/>
        </w:rPr>
        <w:t xml:space="preserve"> a schism in the </w:t>
      </w:r>
      <w:proofErr w:type="spellStart"/>
      <w:r w:rsidRPr="00075D8B">
        <w:rPr>
          <w:rFonts w:ascii="Verdana" w:hAnsi="Verdana"/>
          <w:sz w:val="24"/>
          <w:szCs w:val="24"/>
        </w:rPr>
        <w:t>sa</w:t>
      </w:r>
      <w:r w:rsidR="004240A4">
        <w:rPr>
          <w:rFonts w:ascii="Verdana" w:hAnsi="Verdana"/>
          <w:sz w:val="24"/>
          <w:szCs w:val="24"/>
        </w:rPr>
        <w:t>n</w:t>
      </w:r>
      <w:r w:rsidRPr="00075D8B">
        <w:rPr>
          <w:rFonts w:ascii="Verdana" w:hAnsi="Verdana"/>
          <w:sz w:val="24"/>
          <w:szCs w:val="24"/>
        </w:rPr>
        <w:t>gha</w:t>
      </w:r>
      <w:proofErr w:type="spellEnd"/>
      <w:r w:rsidRPr="00075D8B">
        <w:rPr>
          <w:rFonts w:ascii="Verdana" w:hAnsi="Verdana"/>
          <w:sz w:val="24"/>
          <w:szCs w:val="24"/>
        </w:rPr>
        <w:t xml:space="preserve"> and who has since become emblematic for all Buddhists who work knowingly or unknowingly to undermine the religion from within.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dhamma</w:t>
      </w:r>
      <w:proofErr w:type="spellEnd"/>
      <w:proofErr w:type="gramEnd"/>
      <w:r w:rsidRPr="00075D8B">
        <w:rPr>
          <w:rFonts w:ascii="Verdana" w:hAnsi="Verdana"/>
          <w:sz w:val="24"/>
          <w:szCs w:val="24"/>
        </w:rPr>
        <w:t xml:space="preserve"> [Skt. dharma]:</w:t>
      </w:r>
      <w:r w:rsidR="004240A4">
        <w:rPr>
          <w:rFonts w:ascii="Verdana" w:hAnsi="Verdana"/>
          <w:sz w:val="24"/>
          <w:szCs w:val="24"/>
        </w:rPr>
        <w:t xml:space="preserve"> </w:t>
      </w:r>
      <w:r w:rsidRPr="00075D8B">
        <w:rPr>
          <w:rFonts w:ascii="Verdana" w:hAnsi="Verdana"/>
          <w:sz w:val="24"/>
          <w:szCs w:val="24"/>
        </w:rPr>
        <w:t xml:space="preserve">(1) Event; a phenomenon in and of itself; (2) mental quality; (3) doctrine, teaching; (4) </w:t>
      </w:r>
      <w:hyperlink r:id="rId70"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Also, principles of behavior that human beings ought to follow so as to fit in with the right natural order of things; qualities of mind they should develop so as to realize the inherent quality of the mind in and of itself. By extension, "</w:t>
      </w:r>
      <w:proofErr w:type="spellStart"/>
      <w:r w:rsidRPr="00075D8B">
        <w:rPr>
          <w:rFonts w:ascii="Verdana" w:hAnsi="Verdana"/>
          <w:sz w:val="24"/>
          <w:szCs w:val="24"/>
        </w:rPr>
        <w:t>Dhamma</w:t>
      </w:r>
      <w:proofErr w:type="spellEnd"/>
      <w:r w:rsidRPr="00075D8B">
        <w:rPr>
          <w:rFonts w:ascii="Verdana" w:hAnsi="Verdana"/>
          <w:sz w:val="24"/>
          <w:szCs w:val="24"/>
        </w:rPr>
        <w:t xml:space="preserve">" (usu. capitalized) is used also to denote any doctrine that teaches such things. Thus the </w:t>
      </w:r>
      <w:proofErr w:type="spellStart"/>
      <w:r w:rsidRPr="00075D8B">
        <w:rPr>
          <w:rFonts w:ascii="Verdana" w:hAnsi="Verdana"/>
          <w:sz w:val="24"/>
          <w:szCs w:val="24"/>
        </w:rPr>
        <w:t>Dhamma</w:t>
      </w:r>
      <w:proofErr w:type="spellEnd"/>
      <w:r w:rsidRPr="00075D8B">
        <w:rPr>
          <w:rFonts w:ascii="Verdana" w:hAnsi="Verdana"/>
          <w:sz w:val="24"/>
          <w:szCs w:val="24"/>
        </w:rPr>
        <w:t xml:space="preserve"> of the Buddha denotes both his teachings and the direct experience of </w:t>
      </w:r>
      <w:hyperlink r:id="rId71"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the quality at which those teachings are aimed.</w:t>
      </w:r>
    </w:p>
    <w:p w:rsidR="00075D8B" w:rsidRPr="00075D8B" w:rsidRDefault="00075D8B" w:rsidP="00075D8B">
      <w:pPr>
        <w:rPr>
          <w:rFonts w:ascii="Verdana" w:hAnsi="Verdana"/>
          <w:sz w:val="24"/>
          <w:szCs w:val="24"/>
        </w:rPr>
      </w:pPr>
      <w:proofErr w:type="spellStart"/>
      <w:r w:rsidRPr="00075D8B">
        <w:rPr>
          <w:rFonts w:ascii="Verdana" w:hAnsi="Verdana"/>
          <w:sz w:val="24"/>
          <w:szCs w:val="24"/>
        </w:rPr>
        <w:t>Dhamma-vinaya</w:t>
      </w:r>
      <w:proofErr w:type="spellEnd"/>
      <w:r w:rsidRPr="00075D8B">
        <w:rPr>
          <w:rFonts w:ascii="Verdana" w:hAnsi="Verdana"/>
          <w:sz w:val="24"/>
          <w:szCs w:val="24"/>
        </w:rPr>
        <w:t>:</w:t>
      </w:r>
      <w:r w:rsidR="004240A4">
        <w:rPr>
          <w:rFonts w:ascii="Verdana" w:hAnsi="Verdana"/>
          <w:sz w:val="24"/>
          <w:szCs w:val="24"/>
        </w:rPr>
        <w:t xml:space="preserve"> </w:t>
      </w:r>
      <w:r w:rsidRPr="00075D8B">
        <w:rPr>
          <w:rFonts w:ascii="Verdana" w:hAnsi="Verdana"/>
          <w:sz w:val="24"/>
          <w:szCs w:val="24"/>
        </w:rPr>
        <w:t>"doctrine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"dhamma" </w:instrText>
      </w:r>
      <w:r w:rsidR="00211AD5" w:rsidRPr="00075D8B">
        <w:rPr>
          <w:rFonts w:ascii="Verdana" w:hAnsi="Verdana"/>
          <w:sz w:val="24"/>
          <w:szCs w:val="24"/>
        </w:rPr>
        <w:fldChar w:fldCharType="separate"/>
      </w:r>
      <w:r w:rsidRPr="00075D8B">
        <w:rPr>
          <w:rStyle w:val="Hyperlink"/>
          <w:rFonts w:ascii="Verdana" w:hAnsi="Verdana"/>
          <w:i/>
          <w:iCs/>
          <w:sz w:val="24"/>
          <w:szCs w:val="24"/>
        </w:rPr>
        <w:t>dhamma</w:t>
      </w:r>
      <w:proofErr w:type="spellEnd"/>
      <w:r w:rsidR="00211AD5" w:rsidRPr="00075D8B">
        <w:rPr>
          <w:rFonts w:ascii="Verdana" w:hAnsi="Verdana"/>
          <w:sz w:val="24"/>
          <w:szCs w:val="24"/>
        </w:rPr>
        <w:fldChar w:fldCharType="end"/>
      </w:r>
      <w:r w:rsidRPr="00075D8B">
        <w:rPr>
          <w:rFonts w:ascii="Verdana" w:hAnsi="Verdana"/>
          <w:sz w:val="24"/>
          <w:szCs w:val="24"/>
        </w:rPr>
        <w:t>) and discipline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"vinaya" </w:instrText>
      </w:r>
      <w:r w:rsidR="00211AD5" w:rsidRPr="00075D8B">
        <w:rPr>
          <w:rFonts w:ascii="Verdana" w:hAnsi="Verdana"/>
          <w:sz w:val="24"/>
          <w:szCs w:val="24"/>
        </w:rPr>
        <w:fldChar w:fldCharType="separate"/>
      </w:r>
      <w:r w:rsidRPr="00075D8B">
        <w:rPr>
          <w:rStyle w:val="Hyperlink"/>
          <w:rFonts w:ascii="Verdana" w:hAnsi="Verdana"/>
          <w:i/>
          <w:iCs/>
          <w:sz w:val="24"/>
          <w:szCs w:val="24"/>
        </w:rPr>
        <w:t>vinaya</w:t>
      </w:r>
      <w:proofErr w:type="spellEnd"/>
      <w:r w:rsidR="00211AD5" w:rsidRPr="00075D8B">
        <w:rPr>
          <w:rFonts w:ascii="Verdana" w:hAnsi="Verdana"/>
          <w:sz w:val="24"/>
          <w:szCs w:val="24"/>
        </w:rPr>
        <w:fldChar w:fldCharType="end"/>
      </w:r>
      <w:r w:rsidRPr="00075D8B">
        <w:rPr>
          <w:rFonts w:ascii="Verdana" w:hAnsi="Verdana"/>
          <w:sz w:val="24"/>
          <w:szCs w:val="24"/>
        </w:rPr>
        <w:t>)." The Buddha's own name for the religion he founded.</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dhana</w:t>
      </w:r>
      <w:proofErr w:type="spellEnd"/>
      <w:proofErr w:type="gramEnd"/>
      <w:r w:rsidRPr="00075D8B">
        <w:rPr>
          <w:rFonts w:ascii="Verdana" w:hAnsi="Verdana"/>
          <w:sz w:val="24"/>
          <w:szCs w:val="24"/>
        </w:rPr>
        <w:t>:</w:t>
      </w:r>
      <w:r w:rsidR="004240A4">
        <w:rPr>
          <w:rFonts w:ascii="Verdana" w:hAnsi="Verdana"/>
          <w:sz w:val="24"/>
          <w:szCs w:val="24"/>
        </w:rPr>
        <w:t xml:space="preserve"> </w:t>
      </w:r>
      <w:r w:rsidRPr="00075D8B">
        <w:rPr>
          <w:rFonts w:ascii="Verdana" w:hAnsi="Verdana"/>
          <w:sz w:val="24"/>
          <w:szCs w:val="24"/>
        </w:rPr>
        <w:t>Treasure(s). The seven qualities of conviction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"saddha" </w:instrText>
      </w:r>
      <w:r w:rsidR="00211AD5" w:rsidRPr="00075D8B">
        <w:rPr>
          <w:rFonts w:ascii="Verdana" w:hAnsi="Verdana"/>
          <w:sz w:val="24"/>
          <w:szCs w:val="24"/>
        </w:rPr>
        <w:fldChar w:fldCharType="separate"/>
      </w:r>
      <w:r w:rsidRPr="00075D8B">
        <w:rPr>
          <w:rStyle w:val="Hyperlink"/>
          <w:rFonts w:ascii="Verdana" w:hAnsi="Verdana"/>
          <w:i/>
          <w:iCs/>
          <w:sz w:val="24"/>
          <w:szCs w:val="24"/>
        </w:rPr>
        <w:t>saddhā</w:t>
      </w:r>
      <w:proofErr w:type="spellEnd"/>
      <w:r w:rsidR="00211AD5" w:rsidRPr="00075D8B">
        <w:rPr>
          <w:rFonts w:ascii="Verdana" w:hAnsi="Verdana"/>
          <w:sz w:val="24"/>
          <w:szCs w:val="24"/>
        </w:rPr>
        <w:fldChar w:fldCharType="end"/>
      </w:r>
      <w:r w:rsidRPr="00075D8B">
        <w:rPr>
          <w:rFonts w:ascii="Verdana" w:hAnsi="Verdana"/>
          <w:sz w:val="24"/>
          <w:szCs w:val="24"/>
        </w:rPr>
        <w:t>), virtue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"sila" </w:instrText>
      </w:r>
      <w:r w:rsidR="00211AD5" w:rsidRPr="00075D8B">
        <w:rPr>
          <w:rFonts w:ascii="Verdana" w:hAnsi="Verdana"/>
          <w:sz w:val="24"/>
          <w:szCs w:val="24"/>
        </w:rPr>
        <w:fldChar w:fldCharType="separate"/>
      </w:r>
      <w:r w:rsidRPr="00075D8B">
        <w:rPr>
          <w:rStyle w:val="Hyperlink"/>
          <w:rFonts w:ascii="Verdana" w:hAnsi="Verdana"/>
          <w:i/>
          <w:iCs/>
          <w:sz w:val="24"/>
          <w:szCs w:val="24"/>
        </w:rPr>
        <w:t>sīla</w:t>
      </w:r>
      <w:proofErr w:type="spellEnd"/>
      <w:r w:rsidR="00211AD5" w:rsidRPr="00075D8B">
        <w:rPr>
          <w:rFonts w:ascii="Verdana" w:hAnsi="Verdana"/>
          <w:sz w:val="24"/>
          <w:szCs w:val="24"/>
        </w:rPr>
        <w:fldChar w:fldCharType="end"/>
      </w:r>
      <w:r w:rsidRPr="00075D8B">
        <w:rPr>
          <w:rFonts w:ascii="Verdana" w:hAnsi="Verdana"/>
          <w:sz w:val="24"/>
          <w:szCs w:val="24"/>
        </w:rPr>
        <w:t>), conscience &amp; concern (</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"hiri-ottappa"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hiri-ottappa</w:t>
      </w:r>
      <w:proofErr w:type="spellEnd"/>
      <w:r w:rsidR="00211AD5" w:rsidRPr="00075D8B">
        <w:rPr>
          <w:rFonts w:ascii="Verdana" w:hAnsi="Verdana"/>
          <w:sz w:val="24"/>
          <w:szCs w:val="24"/>
        </w:rPr>
        <w:fldChar w:fldCharType="end"/>
      </w:r>
      <w:r w:rsidRPr="00075D8B">
        <w:rPr>
          <w:rFonts w:ascii="Verdana" w:hAnsi="Verdana"/>
          <w:sz w:val="24"/>
          <w:szCs w:val="24"/>
        </w:rPr>
        <w:t>), learning (</w:t>
      </w:r>
      <w:proofErr w:type="spellStart"/>
      <w:r w:rsidRPr="00075D8B">
        <w:rPr>
          <w:rFonts w:ascii="Verdana" w:hAnsi="Verdana"/>
          <w:i/>
          <w:iCs/>
          <w:sz w:val="24"/>
          <w:szCs w:val="24"/>
        </w:rPr>
        <w:t>suta</w:t>
      </w:r>
      <w:proofErr w:type="spellEnd"/>
      <w:r w:rsidRPr="00075D8B">
        <w:rPr>
          <w:rFonts w:ascii="Verdana" w:hAnsi="Verdana"/>
          <w:sz w:val="24"/>
          <w:szCs w:val="24"/>
        </w:rPr>
        <w:t>), generosity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"dana" </w:instrText>
      </w:r>
      <w:r w:rsidR="00211AD5" w:rsidRPr="00075D8B">
        <w:rPr>
          <w:rFonts w:ascii="Verdana" w:hAnsi="Verdana"/>
          <w:sz w:val="24"/>
          <w:szCs w:val="24"/>
        </w:rPr>
        <w:fldChar w:fldCharType="separate"/>
      </w:r>
      <w:r w:rsidRPr="00075D8B">
        <w:rPr>
          <w:rStyle w:val="Hyperlink"/>
          <w:rFonts w:ascii="Verdana" w:hAnsi="Verdana"/>
          <w:i/>
          <w:iCs/>
          <w:sz w:val="24"/>
          <w:szCs w:val="24"/>
        </w:rPr>
        <w:t>dāna</w:t>
      </w:r>
      <w:proofErr w:type="spellEnd"/>
      <w:r w:rsidR="00211AD5" w:rsidRPr="00075D8B">
        <w:rPr>
          <w:rFonts w:ascii="Verdana" w:hAnsi="Verdana"/>
          <w:sz w:val="24"/>
          <w:szCs w:val="24"/>
        </w:rPr>
        <w:fldChar w:fldCharType="end"/>
      </w:r>
      <w:r w:rsidRPr="00075D8B">
        <w:rPr>
          <w:rFonts w:ascii="Verdana" w:hAnsi="Verdana"/>
          <w:sz w:val="24"/>
          <w:szCs w:val="24"/>
        </w:rPr>
        <w:t>), and wisdom (</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"panna"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paññā</w:t>
      </w:r>
      <w:proofErr w:type="spellEnd"/>
      <w:r w:rsidR="00211AD5" w:rsidRPr="00075D8B">
        <w:rPr>
          <w:rFonts w:ascii="Verdana" w:hAnsi="Verdana"/>
          <w:sz w:val="24"/>
          <w:szCs w:val="24"/>
        </w:rPr>
        <w:fldChar w:fldCharType="end"/>
      </w:r>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dhātu</w:t>
      </w:r>
      <w:proofErr w:type="spellEnd"/>
      <w:proofErr w:type="gramEnd"/>
      <w:r w:rsidRPr="00075D8B">
        <w:rPr>
          <w:rFonts w:ascii="Verdana" w:hAnsi="Verdana"/>
          <w:sz w:val="24"/>
          <w:szCs w:val="24"/>
        </w:rPr>
        <w:t>:</w:t>
      </w:r>
      <w:r w:rsidR="004240A4">
        <w:rPr>
          <w:rFonts w:ascii="Verdana" w:hAnsi="Verdana"/>
          <w:sz w:val="24"/>
          <w:szCs w:val="24"/>
        </w:rPr>
        <w:t xml:space="preserve"> </w:t>
      </w:r>
      <w:r w:rsidRPr="00075D8B">
        <w:rPr>
          <w:rFonts w:ascii="Verdana" w:hAnsi="Verdana"/>
          <w:sz w:val="24"/>
          <w:szCs w:val="24"/>
        </w:rPr>
        <w:t>Element; property, impersonal condition. The four physical elements or properties are earth (solidity), water (liquidity), wind (motion), and fire (heat). The six elements include the above four plus space and consciousness.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dhuta</w:t>
      </w:r>
      <w:r w:rsidR="004D2403">
        <w:rPr>
          <w:rFonts w:ascii="Verdana" w:hAnsi="Verdana"/>
          <w:sz w:val="24"/>
          <w:szCs w:val="24"/>
        </w:rPr>
        <w:t>n</w:t>
      </w:r>
      <w:r w:rsidRPr="00075D8B">
        <w:rPr>
          <w:rFonts w:ascii="Verdana" w:hAnsi="Verdana"/>
          <w:sz w:val="24"/>
          <w:szCs w:val="24"/>
        </w:rPr>
        <w:t>ga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 xml:space="preserve">Voluntary ascetic practices that monks and other </w:t>
      </w:r>
      <w:proofErr w:type="spellStart"/>
      <w:r w:rsidRPr="00075D8B">
        <w:rPr>
          <w:rFonts w:ascii="Verdana" w:hAnsi="Verdana"/>
          <w:sz w:val="24"/>
          <w:szCs w:val="24"/>
        </w:rPr>
        <w:t>meditators</w:t>
      </w:r>
      <w:proofErr w:type="spellEnd"/>
      <w:r w:rsidRPr="00075D8B">
        <w:rPr>
          <w:rFonts w:ascii="Verdana" w:hAnsi="Verdana"/>
          <w:sz w:val="24"/>
          <w:szCs w:val="24"/>
        </w:rPr>
        <w:t xml:space="preserve"> may undertake from time to time or as a long-term commitment in order to cultivate renunciation and contentment, and to stir up energy. For the monks, there are thirteen such practices: (1) using only patched-up robes; (2) using only one set of three robes; (3) going for alms; (4) not by-passing any donors on one's alms path; (5) eating no more than one meal a day; (6) eating only from the alms-bowl; (7) refusing any food </w:t>
      </w:r>
      <w:r w:rsidRPr="00075D8B">
        <w:rPr>
          <w:rFonts w:ascii="Verdana" w:hAnsi="Verdana"/>
          <w:sz w:val="24"/>
          <w:szCs w:val="24"/>
        </w:rPr>
        <w:lastRenderedPageBreak/>
        <w:t>offered after the alms-round; (8) living in the forest; (9) living under a tree; (10) living under the open sky; (11) living in a cemetery; (12) being content with whatever dwelling one has; (13) not lying down.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dosa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 xml:space="preserve">Aversion; hatred; anger. </w:t>
      </w:r>
      <w:proofErr w:type="gramStart"/>
      <w:r w:rsidRPr="00075D8B">
        <w:rPr>
          <w:rFonts w:ascii="Verdana" w:hAnsi="Verdana"/>
          <w:sz w:val="24"/>
          <w:szCs w:val="24"/>
        </w:rPr>
        <w:t xml:space="preserve">One of three unwholesome roots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"mula"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mūla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in the mind.</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dukkha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Stress; suffering; pain; distress; discontent.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ekaggatārammana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Singleness of preoccupation; "one-</w:t>
      </w:r>
      <w:proofErr w:type="spellStart"/>
      <w:r w:rsidRPr="00075D8B">
        <w:rPr>
          <w:rFonts w:ascii="Verdana" w:hAnsi="Verdana"/>
          <w:sz w:val="24"/>
          <w:szCs w:val="24"/>
        </w:rPr>
        <w:t>pointedness</w:t>
      </w:r>
      <w:proofErr w:type="spellEnd"/>
      <w:r w:rsidRPr="00075D8B">
        <w:rPr>
          <w:rFonts w:ascii="Verdana" w:hAnsi="Verdana"/>
          <w:sz w:val="24"/>
          <w:szCs w:val="24"/>
        </w:rPr>
        <w:t xml:space="preserve">." In meditation, the mental quality that allows one's attention to remain collected and focused on the chosen meditation object. </w:t>
      </w:r>
      <w:proofErr w:type="spellStart"/>
      <w:r w:rsidRPr="00075D8B">
        <w:rPr>
          <w:rFonts w:ascii="Verdana" w:hAnsi="Verdana"/>
          <w:i/>
          <w:iCs/>
          <w:sz w:val="24"/>
          <w:szCs w:val="24"/>
        </w:rPr>
        <w:t>Ekagattārammana</w:t>
      </w:r>
      <w:proofErr w:type="spellEnd"/>
      <w:r w:rsidRPr="00075D8B">
        <w:rPr>
          <w:rFonts w:ascii="Verdana" w:hAnsi="Verdana"/>
          <w:sz w:val="24"/>
          <w:szCs w:val="24"/>
        </w:rPr>
        <w:t xml:space="preserve"> reaches full maturity upon the development of the fourth level of </w:t>
      </w:r>
      <w:hyperlink r:id="rId72" w:anchor="jhana" w:history="1">
        <w:proofErr w:type="spellStart"/>
        <w:r w:rsidRPr="00075D8B">
          <w:rPr>
            <w:rStyle w:val="Hyperlink"/>
            <w:rFonts w:ascii="Verdana" w:hAnsi="Verdana"/>
            <w:i/>
            <w:iCs/>
            <w:sz w:val="24"/>
            <w:szCs w:val="24"/>
          </w:rPr>
          <w:t>jhāna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ekāyana-magga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A unified path; a direct path. An epithet for the practice of being mindful of the four frames of reference: body, feelings, mind, and mental qualities.</w:t>
      </w:r>
    </w:p>
    <w:p w:rsidR="00075D8B" w:rsidRPr="00075D8B" w:rsidRDefault="00075D8B" w:rsidP="00075D8B">
      <w:pPr>
        <w:rPr>
          <w:rFonts w:ascii="Verdana" w:hAnsi="Verdana"/>
          <w:sz w:val="24"/>
          <w:szCs w:val="24"/>
        </w:rPr>
      </w:pPr>
      <w:proofErr w:type="gramStart"/>
      <w:r w:rsidRPr="00075D8B">
        <w:rPr>
          <w:rFonts w:ascii="Verdana" w:hAnsi="Verdana"/>
          <w:sz w:val="24"/>
          <w:szCs w:val="24"/>
        </w:rPr>
        <w:t>foundation</w:t>
      </w:r>
      <w:proofErr w:type="gramEnd"/>
      <w:r w:rsidRPr="00075D8B">
        <w:rPr>
          <w:rFonts w:ascii="Verdana" w:hAnsi="Verdana"/>
          <w:sz w:val="24"/>
          <w:szCs w:val="24"/>
        </w:rPr>
        <w:t xml:space="preserve"> of mindfulness:</w:t>
      </w:r>
      <w:r w:rsidR="004D2403">
        <w:rPr>
          <w:rFonts w:ascii="Verdana" w:hAnsi="Verdana"/>
          <w:sz w:val="24"/>
          <w:szCs w:val="24"/>
        </w:rPr>
        <w:t xml:space="preserve"> </w:t>
      </w:r>
      <w:r w:rsidRPr="00075D8B">
        <w:rPr>
          <w:rFonts w:ascii="Verdana" w:hAnsi="Verdana"/>
          <w:sz w:val="24"/>
          <w:szCs w:val="24"/>
        </w:rPr>
        <w:t xml:space="preserve">see </w:t>
      </w:r>
      <w:hyperlink r:id="rId73" w:anchor="satipatthana" w:history="1">
        <w:proofErr w:type="spellStart"/>
        <w:r w:rsidRPr="00075D8B">
          <w:rPr>
            <w:rStyle w:val="Hyperlink"/>
            <w:rFonts w:ascii="Verdana" w:hAnsi="Verdana"/>
            <w:i/>
            <w:iCs/>
            <w:sz w:val="24"/>
            <w:szCs w:val="24"/>
          </w:rPr>
          <w:t>Satipa</w:t>
        </w:r>
        <w:r w:rsidRPr="00075D8B">
          <w:rPr>
            <w:rStyle w:val="Hyperlink"/>
            <w:rFonts w:ascii="Arial" w:hAnsi="Arial" w:cs="Arial"/>
            <w:i/>
            <w:iCs/>
            <w:sz w:val="24"/>
            <w:szCs w:val="24"/>
          </w:rPr>
          <w:t>ṭṭ</w:t>
        </w:r>
        <w:r w:rsidRPr="00075D8B">
          <w:rPr>
            <w:rStyle w:val="Hyperlink"/>
            <w:rFonts w:ascii="Verdana" w:hAnsi="Verdana"/>
            <w:i/>
            <w:iCs/>
            <w:sz w:val="24"/>
            <w:szCs w:val="24"/>
          </w:rPr>
          <w:t>hāna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gramStart"/>
      <w:r w:rsidRPr="00075D8B">
        <w:rPr>
          <w:rFonts w:ascii="Verdana" w:hAnsi="Verdana"/>
          <w:sz w:val="24"/>
          <w:szCs w:val="24"/>
        </w:rPr>
        <w:t>frame</w:t>
      </w:r>
      <w:proofErr w:type="gramEnd"/>
      <w:r w:rsidRPr="00075D8B">
        <w:rPr>
          <w:rFonts w:ascii="Verdana" w:hAnsi="Verdana"/>
          <w:sz w:val="24"/>
          <w:szCs w:val="24"/>
        </w:rPr>
        <w:t xml:space="preserve"> of reference:</w:t>
      </w:r>
      <w:r w:rsidR="004D2403">
        <w:rPr>
          <w:rFonts w:ascii="Verdana" w:hAnsi="Verdana"/>
          <w:sz w:val="24"/>
          <w:szCs w:val="24"/>
        </w:rPr>
        <w:t xml:space="preserve"> </w:t>
      </w:r>
      <w:r w:rsidRPr="00075D8B">
        <w:rPr>
          <w:rFonts w:ascii="Verdana" w:hAnsi="Verdana"/>
          <w:sz w:val="24"/>
          <w:szCs w:val="24"/>
        </w:rPr>
        <w:t xml:space="preserve">see </w:t>
      </w:r>
      <w:hyperlink r:id="rId74" w:anchor="satipatthana" w:history="1">
        <w:proofErr w:type="spellStart"/>
        <w:r w:rsidRPr="00075D8B">
          <w:rPr>
            <w:rStyle w:val="Hyperlink"/>
            <w:rFonts w:ascii="Verdana" w:hAnsi="Verdana"/>
            <w:i/>
            <w:iCs/>
            <w:sz w:val="24"/>
            <w:szCs w:val="24"/>
          </w:rPr>
          <w:t>Satipa</w:t>
        </w:r>
        <w:r w:rsidRPr="00075D8B">
          <w:rPr>
            <w:rStyle w:val="Hyperlink"/>
            <w:rFonts w:ascii="Arial" w:hAnsi="Arial" w:cs="Arial"/>
            <w:i/>
            <w:iCs/>
            <w:sz w:val="24"/>
            <w:szCs w:val="24"/>
          </w:rPr>
          <w:t>ṭṭ</w:t>
        </w:r>
        <w:r w:rsidRPr="00075D8B">
          <w:rPr>
            <w:rStyle w:val="Hyperlink"/>
            <w:rFonts w:ascii="Verdana" w:hAnsi="Verdana"/>
            <w:i/>
            <w:iCs/>
            <w:sz w:val="24"/>
            <w:szCs w:val="24"/>
          </w:rPr>
          <w:t>hāna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gotrabhū-ñāna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 xml:space="preserve">"Change of lineage knowledge": The glimpse of </w:t>
      </w:r>
      <w:hyperlink r:id="rId75"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xml:space="preserve"> that changes one from an ordinary person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"puthujjana" </w:instrText>
      </w:r>
      <w:r w:rsidR="00211AD5" w:rsidRPr="00075D8B">
        <w:rPr>
          <w:rFonts w:ascii="Verdana" w:hAnsi="Verdana"/>
          <w:sz w:val="24"/>
          <w:szCs w:val="24"/>
        </w:rPr>
        <w:fldChar w:fldCharType="separate"/>
      </w:r>
      <w:r w:rsidRPr="00075D8B">
        <w:rPr>
          <w:rStyle w:val="Hyperlink"/>
          <w:rFonts w:ascii="Verdana" w:hAnsi="Verdana"/>
          <w:i/>
          <w:iCs/>
          <w:sz w:val="24"/>
          <w:szCs w:val="24"/>
        </w:rPr>
        <w:t>puthujjana</w:t>
      </w:r>
      <w:proofErr w:type="spellEnd"/>
      <w:r w:rsidR="00211AD5" w:rsidRPr="00075D8B">
        <w:rPr>
          <w:rFonts w:ascii="Verdana" w:hAnsi="Verdana"/>
          <w:sz w:val="24"/>
          <w:szCs w:val="24"/>
        </w:rPr>
        <w:fldChar w:fldCharType="end"/>
      </w:r>
      <w:r w:rsidRPr="00075D8B">
        <w:rPr>
          <w:rFonts w:ascii="Verdana" w:hAnsi="Verdana"/>
          <w:sz w:val="24"/>
          <w:szCs w:val="24"/>
        </w:rPr>
        <w:t>) to a Noble One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"ariya-puggala" </w:instrText>
      </w:r>
      <w:r w:rsidR="00211AD5" w:rsidRPr="00075D8B">
        <w:rPr>
          <w:rFonts w:ascii="Verdana" w:hAnsi="Verdana"/>
          <w:sz w:val="24"/>
          <w:szCs w:val="24"/>
        </w:rPr>
        <w:fldChar w:fldCharType="separate"/>
      </w:r>
      <w:r w:rsidRPr="00075D8B">
        <w:rPr>
          <w:rStyle w:val="Hyperlink"/>
          <w:rFonts w:ascii="Verdana" w:hAnsi="Verdana"/>
          <w:i/>
          <w:iCs/>
          <w:sz w:val="24"/>
          <w:szCs w:val="24"/>
        </w:rPr>
        <w:t>ariya-puggala</w:t>
      </w:r>
      <w:proofErr w:type="spellEnd"/>
      <w:r w:rsidR="00211AD5" w:rsidRPr="00075D8B">
        <w:rPr>
          <w:rFonts w:ascii="Verdana" w:hAnsi="Verdana"/>
          <w:sz w:val="24"/>
          <w:szCs w:val="24"/>
        </w:rPr>
        <w:fldChar w:fldCharType="end"/>
      </w:r>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Hīnayāna</w:t>
      </w:r>
      <w:proofErr w:type="spell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 xml:space="preserve">"Inferior Vehicle," originally a pejorative term — coined by a group who called themselves followers of the </w:t>
      </w:r>
      <w:proofErr w:type="spellStart"/>
      <w:r w:rsidRPr="00075D8B">
        <w:rPr>
          <w:rFonts w:ascii="Verdana" w:hAnsi="Verdana"/>
          <w:sz w:val="24"/>
          <w:szCs w:val="24"/>
        </w:rPr>
        <w:t>Mahāyāna</w:t>
      </w:r>
      <w:proofErr w:type="spellEnd"/>
      <w:r w:rsidRPr="00075D8B">
        <w:rPr>
          <w:rFonts w:ascii="Verdana" w:hAnsi="Verdana"/>
          <w:sz w:val="24"/>
          <w:szCs w:val="24"/>
        </w:rPr>
        <w:t xml:space="preserve">, the "Great Vehicle" — to denote the path of practice of those who adhered only to the earliest discourses as the word of the Buddha. </w:t>
      </w:r>
      <w:proofErr w:type="spellStart"/>
      <w:r w:rsidRPr="00075D8B">
        <w:rPr>
          <w:rFonts w:ascii="Verdana" w:hAnsi="Verdana"/>
          <w:sz w:val="24"/>
          <w:szCs w:val="24"/>
        </w:rPr>
        <w:t>Hinayanists</w:t>
      </w:r>
      <w:proofErr w:type="spellEnd"/>
      <w:r w:rsidRPr="00075D8B">
        <w:rPr>
          <w:rFonts w:ascii="Verdana" w:hAnsi="Verdana"/>
          <w:sz w:val="24"/>
          <w:szCs w:val="24"/>
        </w:rPr>
        <w:t xml:space="preserve"> refused to recognize the later discourses, composed by the </w:t>
      </w:r>
      <w:proofErr w:type="gramStart"/>
      <w:r w:rsidRPr="00075D8B">
        <w:rPr>
          <w:rFonts w:ascii="Verdana" w:hAnsi="Verdana"/>
          <w:sz w:val="24"/>
          <w:szCs w:val="24"/>
        </w:rPr>
        <w:t>Mahayanists, that</w:t>
      </w:r>
      <w:proofErr w:type="gramEnd"/>
      <w:r w:rsidRPr="00075D8B">
        <w:rPr>
          <w:rFonts w:ascii="Verdana" w:hAnsi="Verdana"/>
          <w:sz w:val="24"/>
          <w:szCs w:val="24"/>
        </w:rPr>
        <w:t xml:space="preserve"> claimed to contain teachings that the Buddha felt were too deep for his first generation of disciples, and which he thus secretly entrusted to underground serpents. The </w:t>
      </w:r>
      <w:hyperlink r:id="rId76" w:anchor="theravada" w:history="1">
        <w:proofErr w:type="spellStart"/>
        <w:r w:rsidRPr="00075D8B">
          <w:rPr>
            <w:rStyle w:val="Hyperlink"/>
            <w:rFonts w:ascii="Verdana" w:hAnsi="Verdana"/>
            <w:i/>
            <w:iCs/>
            <w:sz w:val="24"/>
            <w:szCs w:val="24"/>
          </w:rPr>
          <w:t>Theravāda</w:t>
        </w:r>
        <w:proofErr w:type="spellEnd"/>
      </w:hyperlink>
      <w:r w:rsidRPr="00075D8B">
        <w:rPr>
          <w:rFonts w:ascii="Verdana" w:hAnsi="Verdana"/>
          <w:sz w:val="24"/>
          <w:szCs w:val="24"/>
        </w:rPr>
        <w:t xml:space="preserve"> school of today is a descendent of the </w:t>
      </w:r>
      <w:proofErr w:type="spellStart"/>
      <w:r w:rsidRPr="00075D8B">
        <w:rPr>
          <w:rFonts w:ascii="Verdana" w:hAnsi="Verdana"/>
          <w:sz w:val="24"/>
          <w:szCs w:val="24"/>
        </w:rPr>
        <w:t>Hīnayāna</w:t>
      </w:r>
      <w:proofErr w:type="spellEnd"/>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hiri-ottappa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 xml:space="preserve">"Conscience and concern"; "moral shame and moral dread." These twin emotions — the "guardians of the world" — are associated with all skillful actions. </w:t>
      </w:r>
      <w:proofErr w:type="spellStart"/>
      <w:r w:rsidRPr="00075D8B">
        <w:rPr>
          <w:rFonts w:ascii="Verdana" w:hAnsi="Verdana"/>
          <w:i/>
          <w:iCs/>
          <w:sz w:val="24"/>
          <w:szCs w:val="24"/>
        </w:rPr>
        <w:t>Hiri</w:t>
      </w:r>
      <w:proofErr w:type="spellEnd"/>
      <w:r w:rsidRPr="00075D8B">
        <w:rPr>
          <w:rFonts w:ascii="Verdana" w:hAnsi="Verdana"/>
          <w:sz w:val="24"/>
          <w:szCs w:val="24"/>
        </w:rPr>
        <w:t xml:space="preserve"> is an inner conscience that restrains us from doing deeds that would jeopardize our own self-respect; </w:t>
      </w:r>
      <w:proofErr w:type="spellStart"/>
      <w:r w:rsidRPr="00075D8B">
        <w:rPr>
          <w:rFonts w:ascii="Verdana" w:hAnsi="Verdana"/>
          <w:i/>
          <w:iCs/>
          <w:sz w:val="24"/>
          <w:szCs w:val="24"/>
        </w:rPr>
        <w:t>ottappa</w:t>
      </w:r>
      <w:proofErr w:type="spellEnd"/>
      <w:r w:rsidRPr="00075D8B">
        <w:rPr>
          <w:rFonts w:ascii="Verdana" w:hAnsi="Verdana"/>
          <w:sz w:val="24"/>
          <w:szCs w:val="24"/>
        </w:rPr>
        <w:t xml:space="preserve"> is a healthy fear of committing unskillful deeds that might bring about harm to ourselves or others. See </w:t>
      </w:r>
      <w:hyperlink r:id="rId77" w:anchor="kamma" w:history="1">
        <w:proofErr w:type="spellStart"/>
        <w:r w:rsidRPr="00075D8B">
          <w:rPr>
            <w:rStyle w:val="Hyperlink"/>
            <w:rFonts w:ascii="Verdana" w:hAnsi="Verdana"/>
            <w:i/>
            <w:iCs/>
            <w:sz w:val="24"/>
            <w:szCs w:val="24"/>
          </w:rPr>
          <w:t>kamma</w:t>
        </w:r>
        <w:proofErr w:type="spellEnd"/>
      </w:hyperlink>
      <w:r w:rsidRPr="00075D8B">
        <w:rPr>
          <w:rFonts w:ascii="Verdana" w:hAnsi="Verdana"/>
          <w:i/>
          <w:iCs/>
          <w:sz w:val="24"/>
          <w:szCs w:val="24"/>
        </w:rPr>
        <w:t>.</w:t>
      </w:r>
    </w:p>
    <w:p w:rsidR="003A13BE" w:rsidRDefault="003A13BE" w:rsidP="00075D8B">
      <w:pPr>
        <w:rPr>
          <w:rFonts w:ascii="Verdana" w:hAnsi="Verdana"/>
          <w:sz w:val="24"/>
          <w:szCs w:val="24"/>
        </w:rPr>
      </w:pP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idappaccayatā</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This/that conditionality. This name for the causal principle the Buddha discovered on the night of his Awakening stresses the point that, for the purposes of ending suffering and stress, the processes of causality can be understood entirely in terms of forces and conditions that are experienced in the realm of direct experience, with no need to refer to forces operating outside of that realm.</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indriya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 xml:space="preserve">Faculties; mental factors. In the </w:t>
      </w:r>
      <w:proofErr w:type="spellStart"/>
      <w:r w:rsidRPr="00075D8B">
        <w:rPr>
          <w:rFonts w:ascii="Verdana" w:hAnsi="Verdana"/>
          <w:sz w:val="24"/>
          <w:szCs w:val="24"/>
        </w:rPr>
        <w:t>suttas</w:t>
      </w:r>
      <w:proofErr w:type="spellEnd"/>
      <w:r w:rsidRPr="00075D8B">
        <w:rPr>
          <w:rFonts w:ascii="Verdana" w:hAnsi="Verdana"/>
          <w:sz w:val="24"/>
          <w:szCs w:val="24"/>
        </w:rPr>
        <w:t xml:space="preserve"> the term can refer either to the six sense media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"ayatana"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āyatana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or to the five mental factors of </w:t>
      </w:r>
      <w:hyperlink r:id="rId78" w:anchor="saddha" w:history="1">
        <w:proofErr w:type="spellStart"/>
        <w:r w:rsidRPr="00075D8B">
          <w:rPr>
            <w:rStyle w:val="Hyperlink"/>
            <w:rFonts w:ascii="Verdana" w:hAnsi="Verdana"/>
            <w:i/>
            <w:iCs/>
            <w:sz w:val="24"/>
            <w:szCs w:val="24"/>
          </w:rPr>
          <w:t>saddhā</w:t>
        </w:r>
        <w:proofErr w:type="spellEnd"/>
      </w:hyperlink>
      <w:r w:rsidRPr="00075D8B">
        <w:rPr>
          <w:rFonts w:ascii="Verdana" w:hAnsi="Verdana"/>
          <w:sz w:val="24"/>
          <w:szCs w:val="24"/>
        </w:rPr>
        <w:t xml:space="preserve"> (conviction), </w:t>
      </w:r>
      <w:hyperlink r:id="rId79" w:anchor="viriya" w:history="1">
        <w:proofErr w:type="spellStart"/>
        <w:r w:rsidRPr="00075D8B">
          <w:rPr>
            <w:rStyle w:val="Hyperlink"/>
            <w:rFonts w:ascii="Verdana" w:hAnsi="Verdana"/>
            <w:i/>
            <w:iCs/>
            <w:sz w:val="24"/>
            <w:szCs w:val="24"/>
          </w:rPr>
          <w:t>viriya</w:t>
        </w:r>
        <w:proofErr w:type="spellEnd"/>
      </w:hyperlink>
      <w:r w:rsidRPr="00075D8B">
        <w:rPr>
          <w:rFonts w:ascii="Verdana" w:hAnsi="Verdana"/>
          <w:sz w:val="24"/>
          <w:szCs w:val="24"/>
        </w:rPr>
        <w:t xml:space="preserve"> (persistence), </w:t>
      </w:r>
      <w:hyperlink r:id="rId80" w:anchor="sati" w:history="1">
        <w:r w:rsidRPr="00075D8B">
          <w:rPr>
            <w:rStyle w:val="Hyperlink"/>
            <w:rFonts w:ascii="Verdana" w:hAnsi="Verdana"/>
            <w:i/>
            <w:iCs/>
            <w:sz w:val="24"/>
            <w:szCs w:val="24"/>
          </w:rPr>
          <w:t>sati</w:t>
        </w:r>
      </w:hyperlink>
      <w:r w:rsidRPr="00075D8B">
        <w:rPr>
          <w:rFonts w:ascii="Verdana" w:hAnsi="Verdana"/>
          <w:sz w:val="24"/>
          <w:szCs w:val="24"/>
        </w:rPr>
        <w:t xml:space="preserve"> (mindfulness), </w:t>
      </w:r>
      <w:hyperlink r:id="rId81" w:anchor="samadhi" w:history="1">
        <w:proofErr w:type="spellStart"/>
        <w:r w:rsidRPr="00075D8B">
          <w:rPr>
            <w:rStyle w:val="Hyperlink"/>
            <w:rFonts w:ascii="Verdana" w:hAnsi="Verdana"/>
            <w:i/>
            <w:iCs/>
            <w:sz w:val="24"/>
            <w:szCs w:val="24"/>
          </w:rPr>
          <w:t>samādhi</w:t>
        </w:r>
        <w:proofErr w:type="spellEnd"/>
      </w:hyperlink>
      <w:r w:rsidRPr="00075D8B">
        <w:rPr>
          <w:rFonts w:ascii="Verdana" w:hAnsi="Verdana"/>
          <w:sz w:val="24"/>
          <w:szCs w:val="24"/>
        </w:rPr>
        <w:t xml:space="preserve"> (concentration), and </w:t>
      </w:r>
      <w:hyperlink r:id="rId82" w:anchor="panna" w:history="1">
        <w:proofErr w:type="spellStart"/>
        <w:r w:rsidRPr="00075D8B">
          <w:rPr>
            <w:rStyle w:val="Hyperlink"/>
            <w:rFonts w:ascii="Verdana" w:hAnsi="Verdana"/>
            <w:i/>
            <w:iCs/>
            <w:sz w:val="24"/>
            <w:szCs w:val="24"/>
          </w:rPr>
          <w:t>paññā</w:t>
        </w:r>
        <w:proofErr w:type="spellEnd"/>
      </w:hyperlink>
      <w:r w:rsidRPr="00075D8B">
        <w:rPr>
          <w:rFonts w:ascii="Verdana" w:hAnsi="Verdana"/>
          <w:sz w:val="24"/>
          <w:szCs w:val="24"/>
        </w:rPr>
        <w:t xml:space="preserve"> (discernment); see </w:t>
      </w:r>
      <w:hyperlink r:id="rId83" w:anchor="bodhi-pakkhiya-dhamma" w:history="1">
        <w:proofErr w:type="spellStart"/>
        <w:r w:rsidRPr="00075D8B">
          <w:rPr>
            <w:rStyle w:val="Hyperlink"/>
            <w:rFonts w:ascii="Verdana" w:hAnsi="Verdana"/>
            <w:i/>
            <w:iCs/>
            <w:sz w:val="24"/>
            <w:szCs w:val="24"/>
          </w:rPr>
          <w:t>bodhi-pakkhiya-dhammā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jhāna</w:t>
      </w:r>
      <w:proofErr w:type="spellEnd"/>
      <w:proofErr w:type="gramEnd"/>
      <w:r w:rsidRPr="00075D8B">
        <w:rPr>
          <w:rFonts w:ascii="Verdana" w:hAnsi="Verdana"/>
          <w:sz w:val="24"/>
          <w:szCs w:val="24"/>
        </w:rPr>
        <w:t xml:space="preserve"> [Skt. </w:t>
      </w:r>
      <w:proofErr w:type="spellStart"/>
      <w:r w:rsidRPr="00075D8B">
        <w:rPr>
          <w:rFonts w:ascii="Verdana" w:hAnsi="Verdana"/>
          <w:sz w:val="24"/>
          <w:szCs w:val="24"/>
        </w:rPr>
        <w:t>dhyāna</w:t>
      </w:r>
      <w:proofErr w:type="spell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 xml:space="preserve">Mental absorption. A state of strong concentration focused on a single physical sensation (resulting in </w:t>
      </w:r>
      <w:proofErr w:type="spellStart"/>
      <w:r w:rsidRPr="00075D8B">
        <w:rPr>
          <w:rFonts w:ascii="Verdana" w:hAnsi="Verdana"/>
          <w:i/>
          <w:iCs/>
          <w:sz w:val="24"/>
          <w:szCs w:val="24"/>
        </w:rPr>
        <w:t>rūpa</w:t>
      </w:r>
      <w:proofErr w:type="spellEnd"/>
      <w:r w:rsidRPr="00075D8B">
        <w:rPr>
          <w:rFonts w:ascii="Verdana" w:hAnsi="Verdana"/>
          <w:i/>
          <w:iCs/>
          <w:sz w:val="24"/>
          <w:szCs w:val="24"/>
        </w:rPr>
        <w:t xml:space="preserve"> </w:t>
      </w:r>
      <w:proofErr w:type="spellStart"/>
      <w:r w:rsidRPr="00075D8B">
        <w:rPr>
          <w:rFonts w:ascii="Verdana" w:hAnsi="Verdana"/>
          <w:i/>
          <w:iCs/>
          <w:sz w:val="24"/>
          <w:szCs w:val="24"/>
        </w:rPr>
        <w:t>jhāna</w:t>
      </w:r>
      <w:proofErr w:type="spellEnd"/>
      <w:r w:rsidRPr="00075D8B">
        <w:rPr>
          <w:rFonts w:ascii="Verdana" w:hAnsi="Verdana"/>
          <w:i/>
          <w:iCs/>
          <w:sz w:val="24"/>
          <w:szCs w:val="24"/>
        </w:rPr>
        <w:t>)</w:t>
      </w:r>
      <w:r w:rsidRPr="00075D8B">
        <w:rPr>
          <w:rFonts w:ascii="Verdana" w:hAnsi="Verdana"/>
          <w:sz w:val="24"/>
          <w:szCs w:val="24"/>
        </w:rPr>
        <w:t xml:space="preserve"> or mental notion (resulting in </w:t>
      </w:r>
      <w:proofErr w:type="spellStart"/>
      <w:r w:rsidRPr="00075D8B">
        <w:rPr>
          <w:rFonts w:ascii="Verdana" w:hAnsi="Verdana"/>
          <w:i/>
          <w:iCs/>
          <w:sz w:val="24"/>
          <w:szCs w:val="24"/>
        </w:rPr>
        <w:t>arūpa</w:t>
      </w:r>
      <w:proofErr w:type="spellEnd"/>
      <w:r w:rsidRPr="00075D8B">
        <w:rPr>
          <w:rFonts w:ascii="Verdana" w:hAnsi="Verdana"/>
          <w:i/>
          <w:iCs/>
          <w:sz w:val="24"/>
          <w:szCs w:val="24"/>
        </w:rPr>
        <w:t xml:space="preserve"> </w:t>
      </w:r>
      <w:proofErr w:type="spellStart"/>
      <w:r w:rsidRPr="00075D8B">
        <w:rPr>
          <w:rFonts w:ascii="Verdana" w:hAnsi="Verdana"/>
          <w:i/>
          <w:iCs/>
          <w:sz w:val="24"/>
          <w:szCs w:val="24"/>
        </w:rPr>
        <w:t>jhāna</w:t>
      </w:r>
      <w:proofErr w:type="spellEnd"/>
      <w:r w:rsidRPr="00075D8B">
        <w:rPr>
          <w:rFonts w:ascii="Verdana" w:hAnsi="Verdana"/>
          <w:i/>
          <w:iCs/>
          <w:sz w:val="24"/>
          <w:szCs w:val="24"/>
        </w:rPr>
        <w:t>).</w:t>
      </w:r>
      <w:r w:rsidRPr="00075D8B">
        <w:rPr>
          <w:rFonts w:ascii="Verdana" w:hAnsi="Verdana"/>
          <w:sz w:val="24"/>
          <w:szCs w:val="24"/>
        </w:rPr>
        <w:t xml:space="preserve"> Development of </w:t>
      </w:r>
      <w:proofErr w:type="spellStart"/>
      <w:r w:rsidRPr="00075D8B">
        <w:rPr>
          <w:rFonts w:ascii="Verdana" w:hAnsi="Verdana"/>
          <w:sz w:val="24"/>
          <w:szCs w:val="24"/>
        </w:rPr>
        <w:t>jhāna</w:t>
      </w:r>
      <w:proofErr w:type="spellEnd"/>
      <w:r w:rsidRPr="00075D8B">
        <w:rPr>
          <w:rFonts w:ascii="Verdana" w:hAnsi="Verdana"/>
          <w:sz w:val="24"/>
          <w:szCs w:val="24"/>
        </w:rPr>
        <w:t xml:space="preserve"> arises from the temporary suspension of the five hindrances (see </w:t>
      </w:r>
      <w:hyperlink r:id="rId84" w:anchor="nivarana" w:history="1">
        <w:proofErr w:type="spellStart"/>
        <w:r w:rsidRPr="00075D8B">
          <w:rPr>
            <w:rStyle w:val="Hyperlink"/>
            <w:rFonts w:ascii="Verdana" w:hAnsi="Verdana"/>
            <w:i/>
            <w:iCs/>
            <w:sz w:val="24"/>
            <w:szCs w:val="24"/>
          </w:rPr>
          <w:t>nīvara</w:t>
        </w:r>
        <w:r w:rsidRPr="00075D8B">
          <w:rPr>
            <w:rStyle w:val="Hyperlink"/>
            <w:rFonts w:ascii="Arial" w:hAnsi="Arial" w:cs="Arial"/>
            <w:i/>
            <w:iCs/>
            <w:sz w:val="24"/>
            <w:szCs w:val="24"/>
          </w:rPr>
          <w:t>ṇ</w:t>
        </w:r>
        <w:r w:rsidRPr="00075D8B">
          <w:rPr>
            <w:rStyle w:val="Hyperlink"/>
            <w:rFonts w:ascii="Verdana" w:hAnsi="Verdana"/>
            <w:i/>
            <w:iCs/>
            <w:sz w:val="24"/>
            <w:szCs w:val="24"/>
          </w:rPr>
          <w:t>a</w:t>
        </w:r>
        <w:proofErr w:type="spellEnd"/>
      </w:hyperlink>
      <w:r w:rsidRPr="00075D8B">
        <w:rPr>
          <w:rFonts w:ascii="Verdana" w:hAnsi="Verdana"/>
          <w:sz w:val="24"/>
          <w:szCs w:val="24"/>
        </w:rPr>
        <w:t xml:space="preserve">) through the development of five mental factors: </w:t>
      </w:r>
      <w:hyperlink r:id="rId85" w:anchor="vitakka" w:history="1">
        <w:proofErr w:type="spellStart"/>
        <w:r w:rsidRPr="00075D8B">
          <w:rPr>
            <w:rStyle w:val="Hyperlink"/>
            <w:rFonts w:ascii="Verdana" w:hAnsi="Verdana"/>
            <w:i/>
            <w:iCs/>
            <w:sz w:val="24"/>
            <w:szCs w:val="24"/>
          </w:rPr>
          <w:t>vitakka</w:t>
        </w:r>
        <w:proofErr w:type="spellEnd"/>
      </w:hyperlink>
      <w:r w:rsidRPr="00075D8B">
        <w:rPr>
          <w:rFonts w:ascii="Verdana" w:hAnsi="Verdana"/>
          <w:sz w:val="24"/>
          <w:szCs w:val="24"/>
        </w:rPr>
        <w:t xml:space="preserve"> (directed thought), </w:t>
      </w:r>
      <w:hyperlink r:id="rId86" w:anchor="vicara" w:history="1">
        <w:proofErr w:type="spellStart"/>
        <w:r w:rsidRPr="00075D8B">
          <w:rPr>
            <w:rStyle w:val="Hyperlink"/>
            <w:rFonts w:ascii="Verdana" w:hAnsi="Verdana"/>
            <w:i/>
            <w:iCs/>
            <w:sz w:val="24"/>
            <w:szCs w:val="24"/>
          </w:rPr>
          <w:t>vicāra</w:t>
        </w:r>
        <w:proofErr w:type="spellEnd"/>
      </w:hyperlink>
      <w:r w:rsidRPr="00075D8B">
        <w:rPr>
          <w:rFonts w:ascii="Verdana" w:hAnsi="Verdana"/>
          <w:sz w:val="24"/>
          <w:szCs w:val="24"/>
        </w:rPr>
        <w:t xml:space="preserve"> (evaluation), </w:t>
      </w:r>
      <w:hyperlink r:id="rId87" w:anchor="piti" w:history="1">
        <w:proofErr w:type="spellStart"/>
        <w:r w:rsidRPr="00075D8B">
          <w:rPr>
            <w:rStyle w:val="Hyperlink"/>
            <w:rFonts w:ascii="Verdana" w:hAnsi="Verdana"/>
            <w:i/>
            <w:iCs/>
            <w:sz w:val="24"/>
            <w:szCs w:val="24"/>
          </w:rPr>
          <w:t>pīti</w:t>
        </w:r>
        <w:proofErr w:type="spellEnd"/>
      </w:hyperlink>
      <w:r w:rsidRPr="00075D8B">
        <w:rPr>
          <w:rFonts w:ascii="Verdana" w:hAnsi="Verdana"/>
          <w:sz w:val="24"/>
          <w:szCs w:val="24"/>
        </w:rPr>
        <w:t xml:space="preserve"> (rapture), </w:t>
      </w:r>
      <w:hyperlink r:id="rId88" w:anchor="sukha" w:history="1">
        <w:proofErr w:type="spellStart"/>
        <w:r w:rsidRPr="00075D8B">
          <w:rPr>
            <w:rStyle w:val="Hyperlink"/>
            <w:rFonts w:ascii="Verdana" w:hAnsi="Verdana"/>
            <w:i/>
            <w:iCs/>
            <w:sz w:val="24"/>
            <w:szCs w:val="24"/>
          </w:rPr>
          <w:t>sukha</w:t>
        </w:r>
        <w:proofErr w:type="spellEnd"/>
      </w:hyperlink>
      <w:r w:rsidRPr="00075D8B">
        <w:rPr>
          <w:rFonts w:ascii="Verdana" w:hAnsi="Verdana"/>
          <w:sz w:val="24"/>
          <w:szCs w:val="24"/>
        </w:rPr>
        <w:t xml:space="preserve"> (pleasure), and </w:t>
      </w:r>
      <w:hyperlink r:id="rId89" w:anchor="ekaggatarammana" w:history="1">
        <w:proofErr w:type="spellStart"/>
        <w:r w:rsidRPr="00075D8B">
          <w:rPr>
            <w:rStyle w:val="Hyperlink"/>
            <w:rFonts w:ascii="Verdana" w:hAnsi="Verdana"/>
            <w:i/>
            <w:iCs/>
            <w:sz w:val="24"/>
            <w:szCs w:val="24"/>
          </w:rPr>
          <w:t>ekaggatārammana</w:t>
        </w:r>
        <w:proofErr w:type="spellEnd"/>
      </w:hyperlink>
      <w:r w:rsidRPr="00075D8B">
        <w:rPr>
          <w:rFonts w:ascii="Verdana" w:hAnsi="Verdana"/>
          <w:sz w:val="24"/>
          <w:szCs w:val="24"/>
        </w:rPr>
        <w:t xml:space="preserve"> (singleness of preoccupation).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kalyā</w:t>
      </w:r>
      <w:r w:rsidR="004D2403">
        <w:rPr>
          <w:rFonts w:ascii="Verdana" w:hAnsi="Verdana"/>
          <w:sz w:val="24"/>
          <w:szCs w:val="24"/>
        </w:rPr>
        <w:t>n</w:t>
      </w:r>
      <w:r w:rsidRPr="00075D8B">
        <w:rPr>
          <w:rFonts w:ascii="Verdana" w:hAnsi="Verdana"/>
          <w:sz w:val="24"/>
          <w:szCs w:val="24"/>
        </w:rPr>
        <w:t>amitta</w:t>
      </w:r>
      <w:proofErr w:type="spellEnd"/>
      <w:proofErr w:type="gramEnd"/>
      <w:r w:rsidRPr="00075D8B">
        <w:rPr>
          <w:rFonts w:ascii="Verdana" w:hAnsi="Verdana"/>
          <w:sz w:val="24"/>
          <w:szCs w:val="24"/>
        </w:rPr>
        <w:t>:</w:t>
      </w:r>
      <w:r w:rsidR="004D2403">
        <w:rPr>
          <w:rFonts w:ascii="Verdana" w:hAnsi="Verdana"/>
          <w:sz w:val="24"/>
          <w:szCs w:val="24"/>
        </w:rPr>
        <w:t xml:space="preserve"> </w:t>
      </w:r>
      <w:r w:rsidRPr="00075D8B">
        <w:rPr>
          <w:rFonts w:ascii="Verdana" w:hAnsi="Verdana"/>
          <w:sz w:val="24"/>
          <w:szCs w:val="24"/>
        </w:rPr>
        <w:t xml:space="preserve">Admirable friend; a mentor or teacher of </w:t>
      </w:r>
      <w:proofErr w:type="spellStart"/>
      <w:r w:rsidRPr="00075D8B">
        <w:rPr>
          <w:rFonts w:ascii="Verdana" w:hAnsi="Verdana"/>
          <w:sz w:val="24"/>
          <w:szCs w:val="24"/>
        </w:rPr>
        <w:t>Dhamma</w:t>
      </w:r>
      <w:proofErr w:type="spellEnd"/>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kāmagu</w:t>
      </w:r>
      <w:r w:rsidR="007C561C">
        <w:rPr>
          <w:rFonts w:ascii="Verdana" w:hAnsi="Verdana"/>
          <w:sz w:val="24"/>
          <w:szCs w:val="24"/>
        </w:rPr>
        <w:t>n</w:t>
      </w:r>
      <w:r w:rsidRPr="00075D8B">
        <w:rPr>
          <w:rFonts w:ascii="Verdana" w:hAnsi="Verdana"/>
          <w:sz w:val="24"/>
          <w:szCs w:val="24"/>
        </w:rPr>
        <w:t>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Strings of sensuality. The objects of the five physical senses: visible objects, sounds, aromas, flavors, and tactile sensations. Usually refers to sense experiences that, like the strings </w:t>
      </w:r>
      <w:r w:rsidRPr="00075D8B">
        <w:rPr>
          <w:rFonts w:ascii="Verdana" w:hAnsi="Verdana"/>
          <w:i/>
          <w:iCs/>
          <w:sz w:val="24"/>
          <w:szCs w:val="24"/>
        </w:rPr>
        <w:t>(</w:t>
      </w:r>
      <w:proofErr w:type="spellStart"/>
      <w:r w:rsidRPr="00075D8B">
        <w:rPr>
          <w:rFonts w:ascii="Verdana" w:hAnsi="Verdana"/>
          <w:i/>
          <w:iCs/>
          <w:sz w:val="24"/>
          <w:szCs w:val="24"/>
        </w:rPr>
        <w:t>gu</w:t>
      </w:r>
      <w:r w:rsidRPr="00075D8B">
        <w:rPr>
          <w:rFonts w:ascii="Arial" w:hAnsi="Arial" w:cs="Arial"/>
          <w:i/>
          <w:iCs/>
          <w:sz w:val="24"/>
          <w:szCs w:val="24"/>
        </w:rPr>
        <w:t>ṇ</w:t>
      </w:r>
      <w:r w:rsidRPr="00075D8B">
        <w:rPr>
          <w:rFonts w:ascii="Verdana" w:hAnsi="Verdana"/>
          <w:i/>
          <w:iCs/>
          <w:sz w:val="24"/>
          <w:szCs w:val="24"/>
        </w:rPr>
        <w:t>a</w:t>
      </w:r>
      <w:proofErr w:type="spellEnd"/>
      <w:r w:rsidRPr="00075D8B">
        <w:rPr>
          <w:rFonts w:ascii="Verdana" w:hAnsi="Verdana"/>
          <w:i/>
          <w:iCs/>
          <w:sz w:val="24"/>
          <w:szCs w:val="24"/>
        </w:rPr>
        <w:t>)</w:t>
      </w:r>
      <w:r w:rsidRPr="00075D8B">
        <w:rPr>
          <w:rFonts w:ascii="Verdana" w:hAnsi="Verdana"/>
          <w:sz w:val="24"/>
          <w:szCs w:val="24"/>
        </w:rPr>
        <w:t xml:space="preserve"> of a lute when plucked, give rise to pleasurable feelings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"vedana"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vedanā</w:t>
      </w:r>
      <w:proofErr w:type="spellEnd"/>
      <w:r w:rsidR="00211AD5" w:rsidRPr="00075D8B">
        <w:rPr>
          <w:rFonts w:ascii="Verdana" w:hAnsi="Verdana"/>
          <w:sz w:val="24"/>
          <w:szCs w:val="24"/>
        </w:rPr>
        <w:fldChar w:fldCharType="end"/>
      </w:r>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kamma</w:t>
      </w:r>
      <w:proofErr w:type="spellEnd"/>
      <w:proofErr w:type="gramEnd"/>
      <w:r w:rsidRPr="00075D8B">
        <w:rPr>
          <w:rFonts w:ascii="Verdana" w:hAnsi="Verdana"/>
          <w:sz w:val="24"/>
          <w:szCs w:val="24"/>
        </w:rPr>
        <w:t xml:space="preserve"> [Skt. karma]:</w:t>
      </w:r>
      <w:r w:rsidR="007C561C">
        <w:rPr>
          <w:rFonts w:ascii="Verdana" w:hAnsi="Verdana"/>
          <w:sz w:val="24"/>
          <w:szCs w:val="24"/>
        </w:rPr>
        <w:t xml:space="preserve"> </w:t>
      </w:r>
      <w:r w:rsidRPr="00075D8B">
        <w:rPr>
          <w:rFonts w:ascii="Verdana" w:hAnsi="Verdana"/>
          <w:sz w:val="24"/>
          <w:szCs w:val="24"/>
        </w:rPr>
        <w:t>Intentional acts that result in states of being and birth.</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kamma</w:t>
      </w:r>
      <w:r w:rsidR="007C561C">
        <w:rPr>
          <w:rFonts w:ascii="Verdana" w:hAnsi="Verdana"/>
          <w:sz w:val="24"/>
          <w:szCs w:val="24"/>
        </w:rPr>
        <w:t>tt</w:t>
      </w:r>
      <w:r w:rsidRPr="00075D8B">
        <w:rPr>
          <w:rFonts w:ascii="Verdana" w:hAnsi="Verdana"/>
          <w:sz w:val="24"/>
          <w:szCs w:val="24"/>
        </w:rPr>
        <w:t>hāna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Literally, "basis of work" or "place of work." The word refers to the "occupation" of a meditating monk: namely, the contemplation of certain meditation themes by which the forces of defilement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"kilesa"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kilesa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craving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"tanha"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ta</w:t>
      </w:r>
      <w:r w:rsidRPr="00075D8B">
        <w:rPr>
          <w:rStyle w:val="Hyperlink"/>
          <w:rFonts w:ascii="Arial" w:hAnsi="Arial" w:cs="Arial"/>
          <w:i/>
          <w:iCs/>
          <w:sz w:val="24"/>
          <w:szCs w:val="24"/>
        </w:rPr>
        <w:t>ṇ</w:t>
      </w:r>
      <w:r w:rsidRPr="00075D8B">
        <w:rPr>
          <w:rStyle w:val="Hyperlink"/>
          <w:rFonts w:ascii="Verdana" w:hAnsi="Verdana"/>
          <w:i/>
          <w:iCs/>
          <w:sz w:val="24"/>
          <w:szCs w:val="24"/>
        </w:rPr>
        <w:t>hā</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and ignorance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"avijja"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avijjā</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may be uprooted from the mind. In the ordination procedure, every new monk is taught five basic </w:t>
      </w:r>
      <w:proofErr w:type="spellStart"/>
      <w:r w:rsidRPr="00075D8B">
        <w:rPr>
          <w:rFonts w:ascii="Verdana" w:hAnsi="Verdana"/>
          <w:i/>
          <w:iCs/>
          <w:sz w:val="24"/>
          <w:szCs w:val="24"/>
        </w:rPr>
        <w:t>kamma</w:t>
      </w:r>
      <w:r w:rsidRPr="00075D8B">
        <w:rPr>
          <w:rFonts w:ascii="Arial" w:hAnsi="Arial" w:cs="Arial"/>
          <w:i/>
          <w:iCs/>
          <w:sz w:val="24"/>
          <w:szCs w:val="24"/>
        </w:rPr>
        <w:t>ṭṭ</w:t>
      </w:r>
      <w:r w:rsidRPr="00075D8B">
        <w:rPr>
          <w:rFonts w:ascii="Verdana" w:hAnsi="Verdana"/>
          <w:i/>
          <w:iCs/>
          <w:sz w:val="24"/>
          <w:szCs w:val="24"/>
        </w:rPr>
        <w:t>hāna</w:t>
      </w:r>
      <w:proofErr w:type="spellEnd"/>
      <w:r w:rsidRPr="00075D8B">
        <w:rPr>
          <w:rFonts w:ascii="Verdana" w:hAnsi="Verdana"/>
          <w:sz w:val="24"/>
          <w:szCs w:val="24"/>
        </w:rPr>
        <w:t xml:space="preserve"> that form the basis for contemplation of the body: hair of the head </w:t>
      </w:r>
      <w:r w:rsidRPr="00075D8B">
        <w:rPr>
          <w:rFonts w:ascii="Verdana" w:hAnsi="Verdana"/>
          <w:i/>
          <w:iCs/>
          <w:sz w:val="24"/>
          <w:szCs w:val="24"/>
        </w:rPr>
        <w:t>(</w:t>
      </w:r>
      <w:proofErr w:type="spellStart"/>
      <w:r w:rsidRPr="00075D8B">
        <w:rPr>
          <w:rFonts w:ascii="Verdana" w:hAnsi="Verdana"/>
          <w:i/>
          <w:iCs/>
          <w:sz w:val="24"/>
          <w:szCs w:val="24"/>
        </w:rPr>
        <w:t>kesā</w:t>
      </w:r>
      <w:proofErr w:type="spellEnd"/>
      <w:r w:rsidRPr="00075D8B">
        <w:rPr>
          <w:rFonts w:ascii="Verdana" w:hAnsi="Verdana"/>
          <w:i/>
          <w:iCs/>
          <w:sz w:val="24"/>
          <w:szCs w:val="24"/>
        </w:rPr>
        <w:t>),</w:t>
      </w:r>
      <w:r w:rsidRPr="00075D8B">
        <w:rPr>
          <w:rFonts w:ascii="Verdana" w:hAnsi="Verdana"/>
          <w:sz w:val="24"/>
          <w:szCs w:val="24"/>
        </w:rPr>
        <w:t xml:space="preserve"> hair of the body </w:t>
      </w:r>
      <w:r w:rsidRPr="00075D8B">
        <w:rPr>
          <w:rFonts w:ascii="Verdana" w:hAnsi="Verdana"/>
          <w:i/>
          <w:iCs/>
          <w:sz w:val="24"/>
          <w:szCs w:val="24"/>
        </w:rPr>
        <w:t>(</w:t>
      </w:r>
      <w:proofErr w:type="spellStart"/>
      <w:r w:rsidRPr="00075D8B">
        <w:rPr>
          <w:rFonts w:ascii="Verdana" w:hAnsi="Verdana"/>
          <w:i/>
          <w:iCs/>
          <w:sz w:val="24"/>
          <w:szCs w:val="24"/>
        </w:rPr>
        <w:t>lomā</w:t>
      </w:r>
      <w:proofErr w:type="spellEnd"/>
      <w:r w:rsidRPr="00075D8B">
        <w:rPr>
          <w:rFonts w:ascii="Verdana" w:hAnsi="Verdana"/>
          <w:i/>
          <w:iCs/>
          <w:sz w:val="24"/>
          <w:szCs w:val="24"/>
        </w:rPr>
        <w:t>),</w:t>
      </w:r>
      <w:r w:rsidRPr="00075D8B">
        <w:rPr>
          <w:rFonts w:ascii="Verdana" w:hAnsi="Verdana"/>
          <w:sz w:val="24"/>
          <w:szCs w:val="24"/>
        </w:rPr>
        <w:t xml:space="preserve"> nails </w:t>
      </w:r>
      <w:r w:rsidRPr="00075D8B">
        <w:rPr>
          <w:rFonts w:ascii="Verdana" w:hAnsi="Verdana"/>
          <w:i/>
          <w:iCs/>
          <w:sz w:val="24"/>
          <w:szCs w:val="24"/>
        </w:rPr>
        <w:t>(</w:t>
      </w:r>
      <w:proofErr w:type="spellStart"/>
      <w:r w:rsidRPr="00075D8B">
        <w:rPr>
          <w:rFonts w:ascii="Verdana" w:hAnsi="Verdana"/>
          <w:i/>
          <w:iCs/>
          <w:sz w:val="24"/>
          <w:szCs w:val="24"/>
        </w:rPr>
        <w:t>nakhā</w:t>
      </w:r>
      <w:proofErr w:type="spellEnd"/>
      <w:r w:rsidRPr="00075D8B">
        <w:rPr>
          <w:rFonts w:ascii="Verdana" w:hAnsi="Verdana"/>
          <w:i/>
          <w:iCs/>
          <w:sz w:val="24"/>
          <w:szCs w:val="24"/>
        </w:rPr>
        <w:t>),</w:t>
      </w:r>
      <w:r w:rsidRPr="00075D8B">
        <w:rPr>
          <w:rFonts w:ascii="Verdana" w:hAnsi="Verdana"/>
          <w:sz w:val="24"/>
          <w:szCs w:val="24"/>
        </w:rPr>
        <w:t xml:space="preserve"> teeth </w:t>
      </w:r>
      <w:r w:rsidRPr="00075D8B">
        <w:rPr>
          <w:rFonts w:ascii="Verdana" w:hAnsi="Verdana"/>
          <w:i/>
          <w:iCs/>
          <w:sz w:val="24"/>
          <w:szCs w:val="24"/>
        </w:rPr>
        <w:t>(</w:t>
      </w:r>
      <w:proofErr w:type="spellStart"/>
      <w:r w:rsidRPr="00075D8B">
        <w:rPr>
          <w:rFonts w:ascii="Verdana" w:hAnsi="Verdana"/>
          <w:i/>
          <w:iCs/>
          <w:sz w:val="24"/>
          <w:szCs w:val="24"/>
        </w:rPr>
        <w:t>dantā</w:t>
      </w:r>
      <w:proofErr w:type="spellEnd"/>
      <w:r w:rsidRPr="00075D8B">
        <w:rPr>
          <w:rFonts w:ascii="Verdana" w:hAnsi="Verdana"/>
          <w:i/>
          <w:iCs/>
          <w:sz w:val="24"/>
          <w:szCs w:val="24"/>
        </w:rPr>
        <w:t>),</w:t>
      </w:r>
      <w:r w:rsidRPr="00075D8B">
        <w:rPr>
          <w:rFonts w:ascii="Verdana" w:hAnsi="Verdana"/>
          <w:sz w:val="24"/>
          <w:szCs w:val="24"/>
        </w:rPr>
        <w:t xml:space="preserve"> and skin </w:t>
      </w:r>
      <w:r w:rsidRPr="00075D8B">
        <w:rPr>
          <w:rFonts w:ascii="Verdana" w:hAnsi="Verdana"/>
          <w:i/>
          <w:iCs/>
          <w:sz w:val="24"/>
          <w:szCs w:val="24"/>
        </w:rPr>
        <w:t>(taco).</w:t>
      </w:r>
      <w:r w:rsidRPr="00075D8B">
        <w:rPr>
          <w:rFonts w:ascii="Verdana" w:hAnsi="Verdana"/>
          <w:sz w:val="24"/>
          <w:szCs w:val="24"/>
        </w:rPr>
        <w:t xml:space="preserve"> By extension, the </w:t>
      </w:r>
      <w:proofErr w:type="spellStart"/>
      <w:r w:rsidRPr="00075D8B">
        <w:rPr>
          <w:rFonts w:ascii="Verdana" w:hAnsi="Verdana"/>
          <w:i/>
          <w:iCs/>
          <w:sz w:val="24"/>
          <w:szCs w:val="24"/>
        </w:rPr>
        <w:t>kamma</w:t>
      </w:r>
      <w:r w:rsidRPr="00075D8B">
        <w:rPr>
          <w:rFonts w:ascii="Arial" w:hAnsi="Arial" w:cs="Arial"/>
          <w:i/>
          <w:iCs/>
          <w:sz w:val="24"/>
          <w:szCs w:val="24"/>
        </w:rPr>
        <w:t>ṭṭ</w:t>
      </w:r>
      <w:r w:rsidRPr="00075D8B">
        <w:rPr>
          <w:rFonts w:ascii="Verdana" w:hAnsi="Verdana"/>
          <w:i/>
          <w:iCs/>
          <w:sz w:val="24"/>
          <w:szCs w:val="24"/>
        </w:rPr>
        <w:t>hāna</w:t>
      </w:r>
      <w:proofErr w:type="spellEnd"/>
      <w:r w:rsidRPr="00075D8B">
        <w:rPr>
          <w:rFonts w:ascii="Verdana" w:hAnsi="Verdana"/>
          <w:sz w:val="24"/>
          <w:szCs w:val="24"/>
        </w:rPr>
        <w:t xml:space="preserve"> include all the forty classical meditation themes. Although every </w:t>
      </w:r>
      <w:proofErr w:type="spellStart"/>
      <w:r w:rsidRPr="00075D8B">
        <w:rPr>
          <w:rFonts w:ascii="Verdana" w:hAnsi="Verdana"/>
          <w:sz w:val="24"/>
          <w:szCs w:val="24"/>
        </w:rPr>
        <w:t>meditator</w:t>
      </w:r>
      <w:proofErr w:type="spellEnd"/>
      <w:r w:rsidRPr="00075D8B">
        <w:rPr>
          <w:rFonts w:ascii="Verdana" w:hAnsi="Verdana"/>
          <w:sz w:val="24"/>
          <w:szCs w:val="24"/>
        </w:rPr>
        <w:t xml:space="preserve"> may be said to engage in </w:t>
      </w:r>
      <w:proofErr w:type="spellStart"/>
      <w:r w:rsidRPr="00075D8B">
        <w:rPr>
          <w:rFonts w:ascii="Verdana" w:hAnsi="Verdana"/>
          <w:i/>
          <w:iCs/>
          <w:sz w:val="24"/>
          <w:szCs w:val="24"/>
        </w:rPr>
        <w:t>kamma</w:t>
      </w:r>
      <w:r w:rsidRPr="00075D8B">
        <w:rPr>
          <w:rFonts w:ascii="Arial" w:hAnsi="Arial" w:cs="Arial"/>
          <w:i/>
          <w:iCs/>
          <w:sz w:val="24"/>
          <w:szCs w:val="24"/>
        </w:rPr>
        <w:t>ṭṭ</w:t>
      </w:r>
      <w:r w:rsidRPr="00075D8B">
        <w:rPr>
          <w:rFonts w:ascii="Verdana" w:hAnsi="Verdana"/>
          <w:i/>
          <w:iCs/>
          <w:sz w:val="24"/>
          <w:szCs w:val="24"/>
        </w:rPr>
        <w:t>hāna</w:t>
      </w:r>
      <w:proofErr w:type="spellEnd"/>
      <w:r w:rsidRPr="00075D8B">
        <w:rPr>
          <w:rFonts w:ascii="Verdana" w:hAnsi="Verdana"/>
          <w:i/>
          <w:iCs/>
          <w:sz w:val="24"/>
          <w:szCs w:val="24"/>
        </w:rPr>
        <w:t>,</w:t>
      </w:r>
      <w:r w:rsidRPr="00075D8B">
        <w:rPr>
          <w:rFonts w:ascii="Verdana" w:hAnsi="Verdana"/>
          <w:sz w:val="24"/>
          <w:szCs w:val="24"/>
        </w:rPr>
        <w:t xml:space="preserve"> the term is most often used to identify the particular Thai forest tradition lineage that was founded by </w:t>
      </w:r>
      <w:hyperlink r:id="rId90" w:anchor="mun" w:history="1">
        <w:proofErr w:type="spellStart"/>
        <w:r w:rsidRPr="00075D8B">
          <w:rPr>
            <w:rStyle w:val="Hyperlink"/>
            <w:rFonts w:ascii="Verdana" w:hAnsi="Verdana"/>
            <w:sz w:val="24"/>
            <w:szCs w:val="24"/>
          </w:rPr>
          <w:t>Phra</w:t>
        </w:r>
        <w:proofErr w:type="spellEnd"/>
        <w:r w:rsidRPr="00075D8B">
          <w:rPr>
            <w:rStyle w:val="Hyperlink"/>
            <w:rFonts w:ascii="Verdana" w:hAnsi="Verdana"/>
            <w:sz w:val="24"/>
            <w:szCs w:val="24"/>
          </w:rPr>
          <w:t xml:space="preserve"> </w:t>
        </w:r>
        <w:proofErr w:type="spellStart"/>
        <w:r w:rsidRPr="00075D8B">
          <w:rPr>
            <w:rStyle w:val="Hyperlink"/>
            <w:rFonts w:ascii="Verdana" w:hAnsi="Verdana"/>
            <w:sz w:val="24"/>
            <w:szCs w:val="24"/>
          </w:rPr>
          <w:t>Ajaan</w:t>
        </w:r>
        <w:proofErr w:type="spellEnd"/>
        <w:r w:rsidRPr="00075D8B">
          <w:rPr>
            <w:rStyle w:val="Hyperlink"/>
            <w:rFonts w:ascii="Verdana" w:hAnsi="Verdana"/>
            <w:sz w:val="24"/>
            <w:szCs w:val="24"/>
          </w:rPr>
          <w:t xml:space="preserve"> </w:t>
        </w:r>
        <w:proofErr w:type="spellStart"/>
        <w:r w:rsidRPr="00075D8B">
          <w:rPr>
            <w:rStyle w:val="Hyperlink"/>
            <w:rFonts w:ascii="Verdana" w:hAnsi="Verdana"/>
            <w:sz w:val="24"/>
            <w:szCs w:val="24"/>
          </w:rPr>
          <w:t>Mun</w:t>
        </w:r>
        <w:proofErr w:type="spellEnd"/>
      </w:hyperlink>
      <w:r w:rsidRPr="00075D8B">
        <w:rPr>
          <w:rFonts w:ascii="Verdana" w:hAnsi="Verdana"/>
          <w:sz w:val="24"/>
          <w:szCs w:val="24"/>
        </w:rPr>
        <w:t xml:space="preserve"> and </w:t>
      </w:r>
      <w:hyperlink r:id="rId91" w:anchor="sao" w:history="1">
        <w:proofErr w:type="spellStart"/>
        <w:r w:rsidRPr="00075D8B">
          <w:rPr>
            <w:rStyle w:val="Hyperlink"/>
            <w:rFonts w:ascii="Verdana" w:hAnsi="Verdana"/>
            <w:sz w:val="24"/>
            <w:szCs w:val="24"/>
          </w:rPr>
          <w:t>Phra</w:t>
        </w:r>
        <w:proofErr w:type="spellEnd"/>
        <w:r w:rsidRPr="00075D8B">
          <w:rPr>
            <w:rStyle w:val="Hyperlink"/>
            <w:rFonts w:ascii="Verdana" w:hAnsi="Verdana"/>
            <w:sz w:val="24"/>
            <w:szCs w:val="24"/>
          </w:rPr>
          <w:t xml:space="preserve"> </w:t>
        </w:r>
        <w:proofErr w:type="spellStart"/>
        <w:r w:rsidRPr="00075D8B">
          <w:rPr>
            <w:rStyle w:val="Hyperlink"/>
            <w:rFonts w:ascii="Verdana" w:hAnsi="Verdana"/>
            <w:sz w:val="24"/>
            <w:szCs w:val="24"/>
          </w:rPr>
          <w:t>Ajaan</w:t>
        </w:r>
        <w:proofErr w:type="spellEnd"/>
        <w:r w:rsidRPr="00075D8B">
          <w:rPr>
            <w:rStyle w:val="Hyperlink"/>
            <w:rFonts w:ascii="Verdana" w:hAnsi="Verdana"/>
            <w:sz w:val="24"/>
            <w:szCs w:val="24"/>
          </w:rPr>
          <w:t xml:space="preserve"> Sao</w:t>
        </w:r>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karu</w:t>
      </w:r>
      <w:r w:rsidR="007C561C">
        <w:rPr>
          <w:rFonts w:ascii="Verdana" w:hAnsi="Verdana"/>
          <w:sz w:val="24"/>
          <w:szCs w:val="24"/>
        </w:rPr>
        <w:t>n</w:t>
      </w:r>
      <w:r w:rsidRPr="00075D8B">
        <w:rPr>
          <w:rFonts w:ascii="Verdana" w:hAnsi="Verdana"/>
          <w:sz w:val="24"/>
          <w:szCs w:val="24"/>
        </w:rPr>
        <w:t>ā</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Compassion; sympathy; the aspiration to find a way to be truly helpful to oneself and others. </w:t>
      </w:r>
      <w:proofErr w:type="gramStart"/>
      <w:r w:rsidRPr="00075D8B">
        <w:rPr>
          <w:rFonts w:ascii="Verdana" w:hAnsi="Verdana"/>
          <w:sz w:val="24"/>
          <w:szCs w:val="24"/>
        </w:rPr>
        <w:t xml:space="preserve">One of the four "sublime abodes"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"brahma-vihara"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brahma-vihāra</w:t>
      </w:r>
      <w:proofErr w:type="spellEnd"/>
      <w:r w:rsidR="00211AD5" w:rsidRPr="00075D8B">
        <w:rPr>
          <w:rFonts w:ascii="Verdana" w:hAnsi="Verdana"/>
          <w:sz w:val="24"/>
          <w:szCs w:val="24"/>
        </w:rPr>
        <w:fldChar w:fldCharType="end"/>
      </w:r>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ka</w:t>
      </w:r>
      <w:r w:rsidR="007C561C">
        <w:rPr>
          <w:rFonts w:ascii="Verdana" w:hAnsi="Verdana"/>
          <w:sz w:val="24"/>
          <w:szCs w:val="24"/>
        </w:rPr>
        <w:t>t</w:t>
      </w:r>
      <w:r w:rsidRPr="00075D8B">
        <w:rPr>
          <w:rFonts w:ascii="Verdana" w:hAnsi="Verdana"/>
          <w:sz w:val="24"/>
          <w:szCs w:val="24"/>
        </w:rPr>
        <w:t>hina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A ceremony, held in the fourth month of the rainy season, in which a </w:t>
      </w:r>
      <w:proofErr w:type="spellStart"/>
      <w:r w:rsidRPr="00075D8B">
        <w:rPr>
          <w:rFonts w:ascii="Verdana" w:hAnsi="Verdana"/>
          <w:sz w:val="24"/>
          <w:szCs w:val="24"/>
        </w:rPr>
        <w:t>sa</w:t>
      </w:r>
      <w:r w:rsidR="007C561C">
        <w:rPr>
          <w:rFonts w:ascii="Verdana" w:hAnsi="Verdana"/>
          <w:sz w:val="24"/>
          <w:szCs w:val="24"/>
        </w:rPr>
        <w:t>n</w:t>
      </w:r>
      <w:r w:rsidRPr="00075D8B">
        <w:rPr>
          <w:rFonts w:ascii="Verdana" w:hAnsi="Verdana"/>
          <w:sz w:val="24"/>
          <w:szCs w:val="24"/>
        </w:rPr>
        <w:t>gha</w:t>
      </w:r>
      <w:proofErr w:type="spellEnd"/>
      <w:r w:rsidRPr="00075D8B">
        <w:rPr>
          <w:rFonts w:ascii="Verdana" w:hAnsi="Verdana"/>
          <w:sz w:val="24"/>
          <w:szCs w:val="24"/>
        </w:rPr>
        <w:t xml:space="preserve"> of </w:t>
      </w:r>
      <w:proofErr w:type="spellStart"/>
      <w:r w:rsidRPr="00075D8B">
        <w:rPr>
          <w:rFonts w:ascii="Verdana" w:hAnsi="Verdana"/>
          <w:sz w:val="24"/>
          <w:szCs w:val="24"/>
        </w:rPr>
        <w:t>bhikkhus</w:t>
      </w:r>
      <w:proofErr w:type="spellEnd"/>
      <w:r w:rsidRPr="00075D8B">
        <w:rPr>
          <w:rFonts w:ascii="Verdana" w:hAnsi="Verdana"/>
          <w:sz w:val="24"/>
          <w:szCs w:val="24"/>
        </w:rPr>
        <w:t xml:space="preserve"> receives a gift of cloth from lay people, bestows it on one of their members, and then makes it into a robe before dawn of the following day.</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kāya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Body. Usually refers to the physical body </w:t>
      </w:r>
      <w:r w:rsidRPr="00075D8B">
        <w:rPr>
          <w:rFonts w:ascii="Verdana" w:hAnsi="Verdana"/>
          <w:i/>
          <w:iCs/>
          <w:sz w:val="24"/>
          <w:szCs w:val="24"/>
        </w:rPr>
        <w:t>(</w:t>
      </w:r>
      <w:proofErr w:type="spellStart"/>
      <w:r w:rsidRPr="00075D8B">
        <w:rPr>
          <w:rFonts w:ascii="Verdana" w:hAnsi="Verdana"/>
          <w:i/>
          <w:iCs/>
          <w:sz w:val="24"/>
          <w:szCs w:val="24"/>
        </w:rPr>
        <w:t>rūpa-kāya</w:t>
      </w:r>
      <w:proofErr w:type="spellEnd"/>
      <w:r w:rsidRPr="00075D8B">
        <w:rPr>
          <w:rFonts w:ascii="Verdana" w:hAnsi="Verdana"/>
          <w:i/>
          <w:iCs/>
          <w:sz w:val="24"/>
          <w:szCs w:val="24"/>
        </w:rPr>
        <w:t>;</w:t>
      </w:r>
      <w:r w:rsidRPr="00075D8B">
        <w:rPr>
          <w:rFonts w:ascii="Verdana" w:hAnsi="Verdana"/>
          <w:sz w:val="24"/>
          <w:szCs w:val="24"/>
        </w:rPr>
        <w:t xml:space="preserve"> see </w:t>
      </w:r>
      <w:hyperlink r:id="rId92" w:anchor="rupa" w:history="1">
        <w:proofErr w:type="spellStart"/>
        <w:r w:rsidRPr="00075D8B">
          <w:rPr>
            <w:rStyle w:val="Hyperlink"/>
            <w:rFonts w:ascii="Verdana" w:hAnsi="Verdana"/>
            <w:i/>
            <w:iCs/>
            <w:sz w:val="24"/>
            <w:szCs w:val="24"/>
          </w:rPr>
          <w:t>rūpa</w:t>
        </w:r>
        <w:proofErr w:type="spellEnd"/>
      </w:hyperlink>
      <w:r w:rsidRPr="00075D8B">
        <w:rPr>
          <w:rFonts w:ascii="Verdana" w:hAnsi="Verdana"/>
          <w:i/>
          <w:iCs/>
          <w:sz w:val="24"/>
          <w:szCs w:val="24"/>
        </w:rPr>
        <w:t>),</w:t>
      </w:r>
      <w:r w:rsidRPr="00075D8B">
        <w:rPr>
          <w:rFonts w:ascii="Verdana" w:hAnsi="Verdana"/>
          <w:sz w:val="24"/>
          <w:szCs w:val="24"/>
        </w:rPr>
        <w:t xml:space="preserve"> but sometimes refers to the mental body </w:t>
      </w:r>
      <w:r w:rsidRPr="00075D8B">
        <w:rPr>
          <w:rFonts w:ascii="Verdana" w:hAnsi="Verdana"/>
          <w:i/>
          <w:iCs/>
          <w:sz w:val="24"/>
          <w:szCs w:val="24"/>
        </w:rPr>
        <w:t>(</w:t>
      </w:r>
      <w:proofErr w:type="spellStart"/>
      <w:r w:rsidRPr="00075D8B">
        <w:rPr>
          <w:rFonts w:ascii="Verdana" w:hAnsi="Verdana"/>
          <w:i/>
          <w:iCs/>
          <w:sz w:val="24"/>
          <w:szCs w:val="24"/>
        </w:rPr>
        <w:t>nāma-kāya</w:t>
      </w:r>
      <w:proofErr w:type="spellEnd"/>
      <w:r w:rsidRPr="00075D8B">
        <w:rPr>
          <w:rFonts w:ascii="Verdana" w:hAnsi="Verdana"/>
          <w:i/>
          <w:iCs/>
          <w:sz w:val="24"/>
          <w:szCs w:val="24"/>
        </w:rPr>
        <w:t>;</w:t>
      </w:r>
      <w:r w:rsidRPr="00075D8B">
        <w:rPr>
          <w:rFonts w:ascii="Verdana" w:hAnsi="Verdana"/>
          <w:sz w:val="24"/>
          <w:szCs w:val="24"/>
        </w:rPr>
        <w:t xml:space="preserve"> see </w:t>
      </w:r>
      <w:hyperlink r:id="rId93" w:anchor="nama" w:history="1">
        <w:proofErr w:type="spellStart"/>
        <w:proofErr w:type="gramStart"/>
        <w:r w:rsidRPr="00075D8B">
          <w:rPr>
            <w:rStyle w:val="Hyperlink"/>
            <w:rFonts w:ascii="Verdana" w:hAnsi="Verdana"/>
            <w:i/>
            <w:iCs/>
            <w:sz w:val="24"/>
            <w:szCs w:val="24"/>
          </w:rPr>
          <w:t>nāma</w:t>
        </w:r>
        <w:proofErr w:type="spellEnd"/>
        <w:proofErr w:type="gram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kāyagatā</w:t>
      </w:r>
      <w:proofErr w:type="spellEnd"/>
      <w:r w:rsidRPr="00075D8B">
        <w:rPr>
          <w:rFonts w:ascii="Verdana" w:hAnsi="Verdana"/>
          <w:sz w:val="24"/>
          <w:szCs w:val="24"/>
        </w:rPr>
        <w:t>-sati</w:t>
      </w:r>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Mindfulness immersed in the body. This is a blanket term covering several meditation themes: keeping the breath in mind; being mindful of the body's posture; being mindful of one's activities; analyzing the body into its parts; analyzing the body into its physical properties (see </w:t>
      </w:r>
      <w:hyperlink r:id="rId94" w:anchor="dhatu" w:history="1">
        <w:proofErr w:type="spellStart"/>
        <w:r w:rsidRPr="00075D8B">
          <w:rPr>
            <w:rStyle w:val="Hyperlink"/>
            <w:rFonts w:ascii="Verdana" w:hAnsi="Verdana"/>
            <w:i/>
            <w:iCs/>
            <w:sz w:val="24"/>
            <w:szCs w:val="24"/>
          </w:rPr>
          <w:t>dhātu</w:t>
        </w:r>
        <w:proofErr w:type="spellEnd"/>
      </w:hyperlink>
      <w:r w:rsidRPr="00075D8B">
        <w:rPr>
          <w:rFonts w:ascii="Verdana" w:hAnsi="Verdana"/>
          <w:sz w:val="24"/>
          <w:szCs w:val="24"/>
        </w:rPr>
        <w:t>); contemplating the fact that the body is inevitably subject to death and disintegration.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khandha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Heap; group; aggregate. </w:t>
      </w:r>
      <w:proofErr w:type="gramStart"/>
      <w:r w:rsidRPr="00075D8B">
        <w:rPr>
          <w:rFonts w:ascii="Verdana" w:hAnsi="Verdana"/>
          <w:sz w:val="24"/>
          <w:szCs w:val="24"/>
        </w:rPr>
        <w:t>Physical and mental components of the personality and of sensory experience in general.</w:t>
      </w:r>
      <w:proofErr w:type="gramEnd"/>
      <w:r w:rsidRPr="00075D8B">
        <w:rPr>
          <w:rFonts w:ascii="Verdana" w:hAnsi="Verdana"/>
          <w:sz w:val="24"/>
          <w:szCs w:val="24"/>
        </w:rPr>
        <w:t xml:space="preserve"> The five bases of clinging (see </w:t>
      </w:r>
      <w:hyperlink r:id="rId95" w:anchor="upadana" w:history="1">
        <w:proofErr w:type="spellStart"/>
        <w:r w:rsidRPr="00075D8B">
          <w:rPr>
            <w:rStyle w:val="Hyperlink"/>
            <w:rFonts w:ascii="Verdana" w:hAnsi="Verdana"/>
            <w:i/>
            <w:iCs/>
            <w:sz w:val="24"/>
            <w:szCs w:val="24"/>
          </w:rPr>
          <w:t>upadāna</w:t>
        </w:r>
        <w:proofErr w:type="spellEnd"/>
      </w:hyperlink>
      <w:r w:rsidRPr="00075D8B">
        <w:rPr>
          <w:rFonts w:ascii="Verdana" w:hAnsi="Verdana"/>
          <w:sz w:val="24"/>
          <w:szCs w:val="24"/>
        </w:rPr>
        <w:t xml:space="preserve">). See: </w:t>
      </w:r>
      <w:hyperlink r:id="rId96" w:anchor="nama" w:history="1">
        <w:proofErr w:type="spellStart"/>
        <w:r w:rsidRPr="00075D8B">
          <w:rPr>
            <w:rStyle w:val="Hyperlink"/>
            <w:rFonts w:ascii="Verdana" w:hAnsi="Verdana"/>
            <w:i/>
            <w:iCs/>
            <w:sz w:val="24"/>
            <w:szCs w:val="24"/>
          </w:rPr>
          <w:t>nāma</w:t>
        </w:r>
        <w:proofErr w:type="spellEnd"/>
      </w:hyperlink>
      <w:r w:rsidRPr="00075D8B">
        <w:rPr>
          <w:rFonts w:ascii="Verdana" w:hAnsi="Verdana"/>
          <w:sz w:val="24"/>
          <w:szCs w:val="24"/>
        </w:rPr>
        <w:t xml:space="preserve"> (mental phenomenon), </w:t>
      </w:r>
      <w:hyperlink r:id="rId97" w:anchor="rupa" w:history="1">
        <w:proofErr w:type="spellStart"/>
        <w:r w:rsidRPr="00075D8B">
          <w:rPr>
            <w:rStyle w:val="Hyperlink"/>
            <w:rFonts w:ascii="Verdana" w:hAnsi="Verdana"/>
            <w:i/>
            <w:iCs/>
            <w:sz w:val="24"/>
            <w:szCs w:val="24"/>
          </w:rPr>
          <w:t>rūpa</w:t>
        </w:r>
        <w:proofErr w:type="spellEnd"/>
      </w:hyperlink>
      <w:r w:rsidRPr="00075D8B">
        <w:rPr>
          <w:rFonts w:ascii="Verdana" w:hAnsi="Verdana"/>
          <w:sz w:val="24"/>
          <w:szCs w:val="24"/>
        </w:rPr>
        <w:t xml:space="preserve"> (physical phenomenon), </w:t>
      </w:r>
      <w:hyperlink r:id="rId98" w:anchor="vedana" w:history="1">
        <w:proofErr w:type="spellStart"/>
        <w:r w:rsidRPr="00075D8B">
          <w:rPr>
            <w:rStyle w:val="Hyperlink"/>
            <w:rFonts w:ascii="Verdana" w:hAnsi="Verdana"/>
            <w:i/>
            <w:iCs/>
            <w:sz w:val="24"/>
            <w:szCs w:val="24"/>
          </w:rPr>
          <w:t>vedanā</w:t>
        </w:r>
        <w:proofErr w:type="spellEnd"/>
      </w:hyperlink>
      <w:r w:rsidRPr="00075D8B">
        <w:rPr>
          <w:rFonts w:ascii="Verdana" w:hAnsi="Verdana"/>
          <w:sz w:val="24"/>
          <w:szCs w:val="24"/>
        </w:rPr>
        <w:t xml:space="preserve"> (feeling), </w:t>
      </w:r>
      <w:hyperlink r:id="rId99" w:anchor="sanna" w:history="1">
        <w:proofErr w:type="spellStart"/>
        <w:r w:rsidRPr="00075D8B">
          <w:rPr>
            <w:rStyle w:val="Hyperlink"/>
            <w:rFonts w:ascii="Verdana" w:hAnsi="Verdana"/>
            <w:i/>
            <w:iCs/>
            <w:sz w:val="24"/>
            <w:szCs w:val="24"/>
          </w:rPr>
          <w:t>saññā</w:t>
        </w:r>
        <w:proofErr w:type="spellEnd"/>
      </w:hyperlink>
      <w:r w:rsidRPr="00075D8B">
        <w:rPr>
          <w:rFonts w:ascii="Verdana" w:hAnsi="Verdana"/>
          <w:sz w:val="24"/>
          <w:szCs w:val="24"/>
        </w:rPr>
        <w:t xml:space="preserve"> (perception), </w:t>
      </w:r>
      <w:hyperlink r:id="rId100" w:anchor="sankhar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ṅ</w:t>
        </w:r>
        <w:r w:rsidRPr="00075D8B">
          <w:rPr>
            <w:rStyle w:val="Hyperlink"/>
            <w:rFonts w:ascii="Verdana" w:hAnsi="Verdana"/>
            <w:i/>
            <w:iCs/>
            <w:sz w:val="24"/>
            <w:szCs w:val="24"/>
          </w:rPr>
          <w:t>khāra</w:t>
        </w:r>
        <w:proofErr w:type="spellEnd"/>
      </w:hyperlink>
      <w:r w:rsidRPr="00075D8B">
        <w:rPr>
          <w:rFonts w:ascii="Verdana" w:hAnsi="Verdana"/>
          <w:sz w:val="24"/>
          <w:szCs w:val="24"/>
        </w:rPr>
        <w:t xml:space="preserve"> (mental </w:t>
      </w:r>
      <w:proofErr w:type="spellStart"/>
      <w:r w:rsidRPr="00075D8B">
        <w:rPr>
          <w:rFonts w:ascii="Verdana" w:hAnsi="Verdana"/>
          <w:sz w:val="24"/>
          <w:szCs w:val="24"/>
        </w:rPr>
        <w:t>fashionings</w:t>
      </w:r>
      <w:proofErr w:type="spellEnd"/>
      <w:r w:rsidRPr="00075D8B">
        <w:rPr>
          <w:rFonts w:ascii="Verdana" w:hAnsi="Verdana"/>
          <w:sz w:val="24"/>
          <w:szCs w:val="24"/>
        </w:rPr>
        <w:t xml:space="preserve">), and </w:t>
      </w:r>
      <w:hyperlink r:id="rId101" w:anchor="vinnana" w:history="1">
        <w:proofErr w:type="spellStart"/>
        <w:r w:rsidRPr="00075D8B">
          <w:rPr>
            <w:rStyle w:val="Hyperlink"/>
            <w:rFonts w:ascii="Verdana" w:hAnsi="Verdana"/>
            <w:i/>
            <w:iCs/>
            <w:sz w:val="24"/>
            <w:szCs w:val="24"/>
          </w:rPr>
          <w:t>viññā</w:t>
        </w:r>
        <w:r w:rsidRPr="00075D8B">
          <w:rPr>
            <w:rStyle w:val="Hyperlink"/>
            <w:rFonts w:ascii="Arial" w:hAnsi="Arial" w:cs="Arial"/>
            <w:i/>
            <w:iCs/>
            <w:sz w:val="24"/>
            <w:szCs w:val="24"/>
          </w:rPr>
          <w:t>ṇ</w:t>
        </w:r>
        <w:r w:rsidRPr="00075D8B">
          <w:rPr>
            <w:rStyle w:val="Hyperlink"/>
            <w:rFonts w:ascii="Verdana" w:hAnsi="Verdana"/>
            <w:i/>
            <w:iCs/>
            <w:sz w:val="24"/>
            <w:szCs w:val="24"/>
          </w:rPr>
          <w:t>a</w:t>
        </w:r>
        <w:proofErr w:type="spellEnd"/>
      </w:hyperlink>
      <w:r w:rsidRPr="00075D8B">
        <w:rPr>
          <w:rFonts w:ascii="Verdana" w:hAnsi="Verdana"/>
          <w:sz w:val="24"/>
          <w:szCs w:val="24"/>
        </w:rPr>
        <w:t xml:space="preserve"> (consciousness).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khanti</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Patience; forbearance. </w:t>
      </w:r>
      <w:proofErr w:type="gramStart"/>
      <w:r w:rsidRPr="00075D8B">
        <w:rPr>
          <w:rFonts w:ascii="Verdana" w:hAnsi="Verdana"/>
          <w:sz w:val="24"/>
          <w:szCs w:val="24"/>
        </w:rPr>
        <w:t xml:space="preserve">One of the ten perfections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"parami"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pāramīs</w:t>
      </w:r>
      <w:proofErr w:type="spellEnd"/>
      <w:r w:rsidR="00211AD5" w:rsidRPr="00075D8B">
        <w:rPr>
          <w:rFonts w:ascii="Verdana" w:hAnsi="Verdana"/>
          <w:sz w:val="24"/>
          <w:szCs w:val="24"/>
        </w:rPr>
        <w:fldChar w:fldCharType="end"/>
      </w:r>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r w:rsidRPr="00075D8B">
        <w:rPr>
          <w:rFonts w:ascii="Verdana" w:hAnsi="Verdana"/>
          <w:sz w:val="24"/>
          <w:szCs w:val="24"/>
        </w:rPr>
        <w:t>kilesa</w:t>
      </w:r>
      <w:proofErr w:type="spell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Defilement — </w:t>
      </w:r>
      <w:hyperlink r:id="rId102" w:anchor="lobha" w:history="1">
        <w:proofErr w:type="spellStart"/>
        <w:r w:rsidRPr="00075D8B">
          <w:rPr>
            <w:rStyle w:val="Hyperlink"/>
            <w:rFonts w:ascii="Verdana" w:hAnsi="Verdana"/>
            <w:i/>
            <w:iCs/>
            <w:sz w:val="24"/>
            <w:szCs w:val="24"/>
          </w:rPr>
          <w:t>lobha</w:t>
        </w:r>
        <w:proofErr w:type="spellEnd"/>
      </w:hyperlink>
      <w:r w:rsidRPr="00075D8B">
        <w:rPr>
          <w:rFonts w:ascii="Verdana" w:hAnsi="Verdana"/>
          <w:sz w:val="24"/>
          <w:szCs w:val="24"/>
        </w:rPr>
        <w:t xml:space="preserve"> (passion), </w:t>
      </w:r>
      <w:hyperlink r:id="rId103" w:anchor="dosa" w:history="1">
        <w:proofErr w:type="spellStart"/>
        <w:r w:rsidRPr="00075D8B">
          <w:rPr>
            <w:rStyle w:val="Hyperlink"/>
            <w:rFonts w:ascii="Verdana" w:hAnsi="Verdana"/>
            <w:i/>
            <w:iCs/>
            <w:sz w:val="24"/>
            <w:szCs w:val="24"/>
          </w:rPr>
          <w:t>dosa</w:t>
        </w:r>
        <w:proofErr w:type="spellEnd"/>
      </w:hyperlink>
      <w:r w:rsidRPr="00075D8B">
        <w:rPr>
          <w:rFonts w:ascii="Verdana" w:hAnsi="Verdana"/>
          <w:sz w:val="24"/>
          <w:szCs w:val="24"/>
        </w:rPr>
        <w:t xml:space="preserve"> (aversion), and </w:t>
      </w:r>
      <w:hyperlink r:id="rId104" w:anchor="moha" w:history="1">
        <w:proofErr w:type="spellStart"/>
        <w:r w:rsidRPr="00075D8B">
          <w:rPr>
            <w:rStyle w:val="Hyperlink"/>
            <w:rFonts w:ascii="Verdana" w:hAnsi="Verdana"/>
            <w:i/>
            <w:iCs/>
            <w:sz w:val="24"/>
            <w:szCs w:val="24"/>
          </w:rPr>
          <w:t>moha</w:t>
        </w:r>
        <w:proofErr w:type="spellEnd"/>
      </w:hyperlink>
      <w:r w:rsidRPr="00075D8B">
        <w:rPr>
          <w:rFonts w:ascii="Verdana" w:hAnsi="Verdana"/>
          <w:sz w:val="24"/>
          <w:szCs w:val="24"/>
        </w:rPr>
        <w:t xml:space="preserve"> (delusion) in their various forms, which include such things as greed, malevolence, anger, rancor, hypocrisy, arrogance, envy, miserliness, dishonesty, boastfulness, obstinacy, violence, pride, conceit, intoxication, and complacency.</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kusala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Wholesome, </w:t>
      </w:r>
      <w:proofErr w:type="spellStart"/>
      <w:r w:rsidRPr="00075D8B">
        <w:rPr>
          <w:rFonts w:ascii="Verdana" w:hAnsi="Verdana"/>
          <w:sz w:val="24"/>
          <w:szCs w:val="24"/>
        </w:rPr>
        <w:t>skillful</w:t>
      </w:r>
      <w:proofErr w:type="spellEnd"/>
      <w:r w:rsidRPr="00075D8B">
        <w:rPr>
          <w:rFonts w:ascii="Verdana" w:hAnsi="Verdana"/>
          <w:sz w:val="24"/>
          <w:szCs w:val="24"/>
        </w:rPr>
        <w:t xml:space="preserve">, good, meritorious. An action characterized by this moral quality </w:t>
      </w:r>
      <w:r w:rsidRPr="00075D8B">
        <w:rPr>
          <w:rFonts w:ascii="Verdana" w:hAnsi="Verdana"/>
          <w:i/>
          <w:iCs/>
          <w:sz w:val="24"/>
          <w:szCs w:val="24"/>
        </w:rPr>
        <w:t>(</w:t>
      </w:r>
      <w:proofErr w:type="spellStart"/>
      <w:r w:rsidRPr="00075D8B">
        <w:rPr>
          <w:rFonts w:ascii="Verdana" w:hAnsi="Verdana"/>
          <w:i/>
          <w:iCs/>
          <w:sz w:val="24"/>
          <w:szCs w:val="24"/>
        </w:rPr>
        <w:t>kusala-kamma</w:t>
      </w:r>
      <w:proofErr w:type="spellEnd"/>
      <w:r w:rsidRPr="00075D8B">
        <w:rPr>
          <w:rFonts w:ascii="Verdana" w:hAnsi="Verdana"/>
          <w:i/>
          <w:iCs/>
          <w:sz w:val="24"/>
          <w:szCs w:val="24"/>
        </w:rPr>
        <w:t>)</w:t>
      </w:r>
      <w:r w:rsidRPr="00075D8B">
        <w:rPr>
          <w:rFonts w:ascii="Verdana" w:hAnsi="Verdana"/>
          <w:sz w:val="24"/>
          <w:szCs w:val="24"/>
        </w:rPr>
        <w:t xml:space="preserve"> is bound to result (eventually) in happiness and a favorable outcome. Actions characterized by its opposite </w:t>
      </w:r>
      <w:r w:rsidRPr="00075D8B">
        <w:rPr>
          <w:rFonts w:ascii="Verdana" w:hAnsi="Verdana"/>
          <w:i/>
          <w:iCs/>
          <w:sz w:val="24"/>
          <w:szCs w:val="24"/>
        </w:rPr>
        <w:t>(</w:t>
      </w:r>
      <w:proofErr w:type="spellStart"/>
      <w:r w:rsidRPr="00075D8B">
        <w:rPr>
          <w:rFonts w:ascii="Verdana" w:hAnsi="Verdana"/>
          <w:i/>
          <w:iCs/>
          <w:sz w:val="24"/>
          <w:szCs w:val="24"/>
        </w:rPr>
        <w:t>akusala-kamma</w:t>
      </w:r>
      <w:proofErr w:type="spellEnd"/>
      <w:r w:rsidRPr="00075D8B">
        <w:rPr>
          <w:rFonts w:ascii="Verdana" w:hAnsi="Verdana"/>
          <w:i/>
          <w:iCs/>
          <w:sz w:val="24"/>
          <w:szCs w:val="24"/>
        </w:rPr>
        <w:t>)</w:t>
      </w:r>
      <w:r w:rsidRPr="00075D8B">
        <w:rPr>
          <w:rFonts w:ascii="Verdana" w:hAnsi="Verdana"/>
          <w:sz w:val="24"/>
          <w:szCs w:val="24"/>
        </w:rPr>
        <w:t xml:space="preserve"> lead to sorrow. See </w:t>
      </w:r>
      <w:hyperlink r:id="rId105" w:anchor="kamma" w:history="1">
        <w:proofErr w:type="spellStart"/>
        <w:r w:rsidRPr="00075D8B">
          <w:rPr>
            <w:rStyle w:val="Hyperlink"/>
            <w:rFonts w:ascii="Verdana" w:hAnsi="Verdana"/>
            <w:i/>
            <w:iCs/>
            <w:sz w:val="24"/>
            <w:szCs w:val="24"/>
          </w:rPr>
          <w:t>kamma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lobha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Greed; passion; </w:t>
      </w:r>
      <w:proofErr w:type="spellStart"/>
      <w:r w:rsidRPr="00075D8B">
        <w:rPr>
          <w:rFonts w:ascii="Verdana" w:hAnsi="Verdana"/>
          <w:sz w:val="24"/>
          <w:szCs w:val="24"/>
        </w:rPr>
        <w:t>unskillful</w:t>
      </w:r>
      <w:proofErr w:type="spellEnd"/>
      <w:r w:rsidRPr="00075D8B">
        <w:rPr>
          <w:rFonts w:ascii="Verdana" w:hAnsi="Verdana"/>
          <w:sz w:val="24"/>
          <w:szCs w:val="24"/>
        </w:rPr>
        <w:t xml:space="preserve"> desire. </w:t>
      </w:r>
      <w:proofErr w:type="gramStart"/>
      <w:r w:rsidRPr="00075D8B">
        <w:rPr>
          <w:rFonts w:ascii="Verdana" w:hAnsi="Verdana"/>
          <w:sz w:val="24"/>
          <w:szCs w:val="24"/>
        </w:rPr>
        <w:t xml:space="preserve">Also </w:t>
      </w:r>
      <w:hyperlink r:id="rId106" w:anchor="raga" w:history="1">
        <w:proofErr w:type="spellStart"/>
        <w:r w:rsidRPr="00075D8B">
          <w:rPr>
            <w:rStyle w:val="Hyperlink"/>
            <w:rFonts w:ascii="Verdana" w:hAnsi="Verdana"/>
            <w:i/>
            <w:iCs/>
            <w:sz w:val="24"/>
            <w:szCs w:val="24"/>
          </w:rPr>
          <w:t>rāga</w:t>
        </w:r>
        <w:proofErr w:type="spellEnd"/>
      </w:hyperlink>
      <w:r w:rsidRPr="00075D8B">
        <w:rPr>
          <w:rFonts w:ascii="Verdana" w:hAnsi="Verdana"/>
          <w:i/>
          <w:iCs/>
          <w:sz w:val="24"/>
          <w:szCs w:val="24"/>
        </w:rPr>
        <w:t>.</w:t>
      </w:r>
      <w:proofErr w:type="gramEnd"/>
      <w:r w:rsidRPr="00075D8B">
        <w:rPr>
          <w:rFonts w:ascii="Verdana" w:hAnsi="Verdana"/>
          <w:sz w:val="24"/>
          <w:szCs w:val="24"/>
        </w:rPr>
        <w:t xml:space="preserve"> </w:t>
      </w:r>
      <w:proofErr w:type="gramStart"/>
      <w:r w:rsidRPr="00075D8B">
        <w:rPr>
          <w:rFonts w:ascii="Verdana" w:hAnsi="Verdana"/>
          <w:sz w:val="24"/>
          <w:szCs w:val="24"/>
        </w:rPr>
        <w:t xml:space="preserve">One of three unwholesome roots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"mula"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mūla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in the mind.</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loka-dhamma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Affairs or phenomena of the world. The standard list gives eight: wealth, loss of wealth, status, loss of status, praise, criticism, pleasure, and pain.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lokavidū</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Knower of the cosmos. </w:t>
      </w:r>
      <w:proofErr w:type="gramStart"/>
      <w:r w:rsidRPr="00075D8B">
        <w:rPr>
          <w:rFonts w:ascii="Verdana" w:hAnsi="Verdana"/>
          <w:sz w:val="24"/>
          <w:szCs w:val="24"/>
        </w:rPr>
        <w:t>An epithet for the Buddha.</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lokuttara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Transcendent; supramundane (see </w:t>
      </w:r>
      <w:hyperlink r:id="rId107" w:anchor="magga" w:history="1">
        <w:proofErr w:type="spellStart"/>
        <w:r w:rsidRPr="00075D8B">
          <w:rPr>
            <w:rStyle w:val="Hyperlink"/>
            <w:rFonts w:ascii="Verdana" w:hAnsi="Verdana"/>
            <w:i/>
            <w:iCs/>
            <w:sz w:val="24"/>
            <w:szCs w:val="24"/>
          </w:rPr>
          <w:t>magga</w:t>
        </w:r>
        <w:proofErr w:type="spellEnd"/>
      </w:hyperlink>
      <w:r w:rsidRPr="00075D8B">
        <w:rPr>
          <w:rFonts w:ascii="Verdana" w:hAnsi="Verdana"/>
          <w:sz w:val="24"/>
          <w:szCs w:val="24"/>
        </w:rPr>
        <w:t xml:space="preserve">, </w:t>
      </w:r>
      <w:hyperlink r:id="rId108" w:anchor="phala" w:history="1">
        <w:proofErr w:type="spellStart"/>
        <w:r w:rsidRPr="00075D8B">
          <w:rPr>
            <w:rStyle w:val="Hyperlink"/>
            <w:rFonts w:ascii="Verdana" w:hAnsi="Verdana"/>
            <w:i/>
            <w:iCs/>
            <w:sz w:val="24"/>
            <w:szCs w:val="24"/>
          </w:rPr>
          <w:t>phala</w:t>
        </w:r>
        <w:proofErr w:type="spellEnd"/>
      </w:hyperlink>
      <w:r w:rsidRPr="00075D8B">
        <w:rPr>
          <w:rFonts w:ascii="Verdana" w:hAnsi="Verdana"/>
          <w:sz w:val="24"/>
          <w:szCs w:val="24"/>
        </w:rPr>
        <w:t xml:space="preserve">, and </w:t>
      </w:r>
      <w:hyperlink r:id="rId109"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magga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Path. </w:t>
      </w:r>
      <w:proofErr w:type="gramStart"/>
      <w:r w:rsidRPr="00075D8B">
        <w:rPr>
          <w:rFonts w:ascii="Verdana" w:hAnsi="Verdana"/>
          <w:sz w:val="24"/>
          <w:szCs w:val="24"/>
        </w:rPr>
        <w:t>Specifically, the path to the cessation of suffering and stress.</w:t>
      </w:r>
      <w:proofErr w:type="gramEnd"/>
      <w:r w:rsidRPr="00075D8B">
        <w:rPr>
          <w:rFonts w:ascii="Verdana" w:hAnsi="Verdana"/>
          <w:sz w:val="24"/>
          <w:szCs w:val="24"/>
        </w:rPr>
        <w:t xml:space="preserve"> The four transcendent paths — or rather, one path with four levels of refinement — are the path to </w:t>
      </w:r>
      <w:hyperlink r:id="rId110" w:anchor="sotapanna" w:history="1">
        <w:r w:rsidRPr="00075D8B">
          <w:rPr>
            <w:rStyle w:val="Hyperlink"/>
            <w:rFonts w:ascii="Verdana" w:hAnsi="Verdana"/>
            <w:i/>
            <w:iCs/>
            <w:sz w:val="24"/>
            <w:szCs w:val="24"/>
          </w:rPr>
          <w:t>stream-entry</w:t>
        </w:r>
      </w:hyperlink>
      <w:r w:rsidRPr="00075D8B">
        <w:rPr>
          <w:rFonts w:ascii="Verdana" w:hAnsi="Verdana"/>
          <w:sz w:val="24"/>
          <w:szCs w:val="24"/>
        </w:rPr>
        <w:t xml:space="preserve"> (entering the stream to </w:t>
      </w:r>
      <w:hyperlink r:id="rId111"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xml:space="preserve">, which ensures that one will be reborn at most only seven more times), the path to once-returning, the path to non-returning, and the path to </w:t>
      </w:r>
      <w:proofErr w:type="spellStart"/>
      <w:r w:rsidRPr="00075D8B">
        <w:rPr>
          <w:rFonts w:ascii="Verdana" w:hAnsi="Verdana"/>
          <w:sz w:val="24"/>
          <w:szCs w:val="24"/>
        </w:rPr>
        <w:t>arahantship</w:t>
      </w:r>
      <w:proofErr w:type="spellEnd"/>
      <w:r w:rsidRPr="00075D8B">
        <w:rPr>
          <w:rFonts w:ascii="Verdana" w:hAnsi="Verdana"/>
          <w:sz w:val="24"/>
          <w:szCs w:val="24"/>
        </w:rPr>
        <w:t xml:space="preserve">. See </w:t>
      </w:r>
      <w:hyperlink r:id="rId112" w:anchor="phala" w:history="1">
        <w:proofErr w:type="spellStart"/>
        <w:r w:rsidRPr="00075D8B">
          <w:rPr>
            <w:rStyle w:val="Hyperlink"/>
            <w:rFonts w:ascii="Verdana" w:hAnsi="Verdana"/>
            <w:i/>
            <w:iCs/>
            <w:sz w:val="24"/>
            <w:szCs w:val="24"/>
          </w:rPr>
          <w:t>phala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mahāthera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"Great elder." An honorific title automatically conferred upon a </w:t>
      </w:r>
      <w:hyperlink r:id="rId113" w:anchor="bhikkhu" w:history="1">
        <w:proofErr w:type="spellStart"/>
        <w:r w:rsidRPr="00075D8B">
          <w:rPr>
            <w:rStyle w:val="Hyperlink"/>
            <w:rFonts w:ascii="Verdana" w:hAnsi="Verdana"/>
            <w:i/>
            <w:iCs/>
            <w:sz w:val="24"/>
            <w:szCs w:val="24"/>
          </w:rPr>
          <w:t>bhikkhu</w:t>
        </w:r>
        <w:proofErr w:type="spellEnd"/>
      </w:hyperlink>
      <w:r w:rsidRPr="00075D8B">
        <w:rPr>
          <w:rFonts w:ascii="Verdana" w:hAnsi="Verdana"/>
          <w:sz w:val="24"/>
          <w:szCs w:val="24"/>
        </w:rPr>
        <w:t xml:space="preserve"> of at least twenty years' standing. Compare </w:t>
      </w:r>
      <w:hyperlink r:id="rId114" w:anchor="thera" w:history="1">
        <w:proofErr w:type="spellStart"/>
        <w:r w:rsidRPr="00075D8B">
          <w:rPr>
            <w:rStyle w:val="Hyperlink"/>
            <w:rFonts w:ascii="Verdana" w:hAnsi="Verdana"/>
            <w:i/>
            <w:iCs/>
            <w:sz w:val="24"/>
            <w:szCs w:val="24"/>
          </w:rPr>
          <w:t>thera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majjhimā</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Middle; appropriate; just right.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Māra</w:t>
      </w:r>
      <w:proofErr w:type="spell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The personification of evil and temptation.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mettā</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Loving-kindness; goodwill. </w:t>
      </w:r>
      <w:proofErr w:type="gramStart"/>
      <w:r w:rsidRPr="00075D8B">
        <w:rPr>
          <w:rFonts w:ascii="Verdana" w:hAnsi="Verdana"/>
          <w:sz w:val="24"/>
          <w:szCs w:val="24"/>
        </w:rPr>
        <w:t xml:space="preserve">One of the ten perfections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"parami"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pāramīs</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and one of the four "sublime abodes"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"brahma-vihara"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brahma-vihāra</w:t>
      </w:r>
      <w:proofErr w:type="spellEnd"/>
      <w:r w:rsidR="00211AD5" w:rsidRPr="00075D8B">
        <w:rPr>
          <w:rFonts w:ascii="Verdana" w:hAnsi="Verdana"/>
          <w:sz w:val="24"/>
          <w:szCs w:val="24"/>
        </w:rPr>
        <w:fldChar w:fldCharType="end"/>
      </w:r>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moha</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Delusion; ignorance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"avijja"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avijjā</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890EFB">
        <w:rPr>
          <w:rFonts w:ascii="Verdana" w:hAnsi="Verdana"/>
          <w:iCs/>
          <w:sz w:val="24"/>
          <w:szCs w:val="24"/>
        </w:rPr>
        <w:t>.</w:t>
      </w:r>
      <w:r w:rsidRPr="00075D8B">
        <w:rPr>
          <w:rFonts w:ascii="Verdana" w:hAnsi="Verdana"/>
          <w:sz w:val="24"/>
          <w:szCs w:val="24"/>
        </w:rPr>
        <w:t xml:space="preserve"> </w:t>
      </w:r>
      <w:proofErr w:type="gramStart"/>
      <w:r w:rsidRPr="00075D8B">
        <w:rPr>
          <w:rFonts w:ascii="Verdana" w:hAnsi="Verdana"/>
          <w:sz w:val="24"/>
          <w:szCs w:val="24"/>
        </w:rPr>
        <w:t xml:space="preserve">One of three unwholesome roots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"mula"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mūla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in the mind.</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muditā</w:t>
      </w:r>
      <w:proofErr w:type="spellEnd"/>
      <w:proofErr w:type="gramEnd"/>
      <w:r w:rsidRPr="00075D8B">
        <w:rPr>
          <w:rFonts w:ascii="Verdana" w:hAnsi="Verdana"/>
          <w:sz w:val="24"/>
          <w:szCs w:val="24"/>
        </w:rPr>
        <w:t>:</w:t>
      </w:r>
      <w:r w:rsidR="007C561C">
        <w:rPr>
          <w:rFonts w:ascii="Verdana" w:hAnsi="Verdana"/>
          <w:sz w:val="24"/>
          <w:szCs w:val="24"/>
        </w:rPr>
        <w:t xml:space="preserve"> </w:t>
      </w:r>
      <w:r w:rsidRPr="00075D8B">
        <w:rPr>
          <w:rFonts w:ascii="Verdana" w:hAnsi="Verdana"/>
          <w:sz w:val="24"/>
          <w:szCs w:val="24"/>
        </w:rPr>
        <w:t xml:space="preserve">Appreciative/sympathetic joy. </w:t>
      </w:r>
      <w:proofErr w:type="gramStart"/>
      <w:r w:rsidRPr="00075D8B">
        <w:rPr>
          <w:rFonts w:ascii="Verdana" w:hAnsi="Verdana"/>
          <w:sz w:val="24"/>
          <w:szCs w:val="24"/>
        </w:rPr>
        <w:t>Taking delight in one's own goodness and that of others.</w:t>
      </w:r>
      <w:proofErr w:type="gramEnd"/>
      <w:r w:rsidRPr="00075D8B">
        <w:rPr>
          <w:rFonts w:ascii="Verdana" w:hAnsi="Verdana"/>
          <w:sz w:val="24"/>
          <w:szCs w:val="24"/>
        </w:rPr>
        <w:t xml:space="preserve"> </w:t>
      </w:r>
      <w:proofErr w:type="gramStart"/>
      <w:r w:rsidRPr="00075D8B">
        <w:rPr>
          <w:rFonts w:ascii="Verdana" w:hAnsi="Verdana"/>
          <w:sz w:val="24"/>
          <w:szCs w:val="24"/>
        </w:rPr>
        <w:t xml:space="preserve">One of the four "sublime abodes"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"brahma-vihara"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brahma-vihāra</w:t>
      </w:r>
      <w:proofErr w:type="spellEnd"/>
      <w:r w:rsidR="00211AD5" w:rsidRPr="00075D8B">
        <w:rPr>
          <w:rFonts w:ascii="Verdana" w:hAnsi="Verdana"/>
          <w:sz w:val="24"/>
          <w:szCs w:val="24"/>
        </w:rPr>
        <w:fldChar w:fldCharType="end"/>
      </w:r>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mūla</w:t>
      </w:r>
      <w:proofErr w:type="spellEnd"/>
      <w:proofErr w:type="gramEnd"/>
      <w:r w:rsidRPr="00075D8B">
        <w:rPr>
          <w:rFonts w:ascii="Verdana" w:hAnsi="Verdana"/>
          <w:sz w:val="24"/>
          <w:szCs w:val="24"/>
        </w:rPr>
        <w:t>:</w:t>
      </w:r>
      <w:r w:rsidR="00890EFB">
        <w:rPr>
          <w:rFonts w:ascii="Verdana" w:hAnsi="Verdana"/>
          <w:sz w:val="24"/>
          <w:szCs w:val="24"/>
        </w:rPr>
        <w:t xml:space="preserve"> </w:t>
      </w:r>
      <w:r w:rsidRPr="00075D8B">
        <w:rPr>
          <w:rFonts w:ascii="Verdana" w:hAnsi="Verdana"/>
          <w:sz w:val="24"/>
          <w:szCs w:val="24"/>
        </w:rPr>
        <w:t xml:space="preserve">Literally, "root." The fundamental conditions in the mind that determine the moral quality — </w:t>
      </w:r>
      <w:proofErr w:type="spellStart"/>
      <w:r w:rsidRPr="00075D8B">
        <w:rPr>
          <w:rFonts w:ascii="Verdana" w:hAnsi="Verdana"/>
          <w:sz w:val="24"/>
          <w:szCs w:val="24"/>
        </w:rPr>
        <w:t>skillful</w:t>
      </w:r>
      <w:proofErr w:type="spellEnd"/>
      <w:r w:rsidRPr="00075D8B">
        <w:rPr>
          <w:rFonts w:ascii="Verdana" w:hAnsi="Verdana"/>
          <w:sz w:val="24"/>
          <w:szCs w:val="24"/>
        </w:rPr>
        <w:t xml:space="preserv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"kusala"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kusala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or </w:t>
      </w:r>
      <w:proofErr w:type="spellStart"/>
      <w:r w:rsidRPr="00075D8B">
        <w:rPr>
          <w:rFonts w:ascii="Verdana" w:hAnsi="Verdana"/>
          <w:sz w:val="24"/>
          <w:szCs w:val="24"/>
        </w:rPr>
        <w:t>unskillful</w:t>
      </w:r>
      <w:proofErr w:type="spellEnd"/>
      <w:r w:rsidRPr="00075D8B">
        <w:rPr>
          <w:rFonts w:ascii="Verdana" w:hAnsi="Verdana"/>
          <w:sz w:val="24"/>
          <w:szCs w:val="24"/>
        </w:rPr>
        <w:t xml:space="preserv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"akusala"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akusala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 of one's intentional actions (see </w:t>
      </w:r>
      <w:hyperlink r:id="rId115" w:anchor="kamma" w:history="1">
        <w:proofErr w:type="spellStart"/>
        <w:r w:rsidRPr="00075D8B">
          <w:rPr>
            <w:rStyle w:val="Hyperlink"/>
            <w:rFonts w:ascii="Verdana" w:hAnsi="Verdana"/>
            <w:i/>
            <w:iCs/>
            <w:sz w:val="24"/>
            <w:szCs w:val="24"/>
          </w:rPr>
          <w:t>kamma</w:t>
        </w:r>
        <w:proofErr w:type="spellEnd"/>
      </w:hyperlink>
      <w:r w:rsidRPr="00075D8B">
        <w:rPr>
          <w:rFonts w:ascii="Verdana" w:hAnsi="Verdana"/>
          <w:i/>
          <w:iCs/>
          <w:sz w:val="24"/>
          <w:szCs w:val="24"/>
        </w:rPr>
        <w:t>).</w:t>
      </w:r>
      <w:r w:rsidRPr="00075D8B">
        <w:rPr>
          <w:rFonts w:ascii="Verdana" w:hAnsi="Verdana"/>
          <w:sz w:val="24"/>
          <w:szCs w:val="24"/>
        </w:rPr>
        <w:t xml:space="preserve"> The three </w:t>
      </w:r>
      <w:proofErr w:type="spellStart"/>
      <w:r w:rsidRPr="00075D8B">
        <w:rPr>
          <w:rFonts w:ascii="Verdana" w:hAnsi="Verdana"/>
          <w:sz w:val="24"/>
          <w:szCs w:val="24"/>
        </w:rPr>
        <w:t>unskillful</w:t>
      </w:r>
      <w:proofErr w:type="spellEnd"/>
      <w:r w:rsidRPr="00075D8B">
        <w:rPr>
          <w:rFonts w:ascii="Verdana" w:hAnsi="Verdana"/>
          <w:sz w:val="24"/>
          <w:szCs w:val="24"/>
        </w:rPr>
        <w:t xml:space="preserve"> roots are </w:t>
      </w:r>
      <w:hyperlink r:id="rId116" w:anchor="lobha" w:history="1">
        <w:proofErr w:type="spellStart"/>
        <w:r w:rsidRPr="00075D8B">
          <w:rPr>
            <w:rStyle w:val="Hyperlink"/>
            <w:rFonts w:ascii="Verdana" w:hAnsi="Verdana"/>
            <w:i/>
            <w:iCs/>
            <w:sz w:val="24"/>
            <w:szCs w:val="24"/>
          </w:rPr>
          <w:t>lobha</w:t>
        </w:r>
        <w:proofErr w:type="spellEnd"/>
      </w:hyperlink>
      <w:r w:rsidRPr="00075D8B">
        <w:rPr>
          <w:rFonts w:ascii="Verdana" w:hAnsi="Verdana"/>
          <w:sz w:val="24"/>
          <w:szCs w:val="24"/>
        </w:rPr>
        <w:t xml:space="preserve"> (greed), </w:t>
      </w:r>
      <w:hyperlink r:id="rId117" w:anchor="dosa" w:history="1">
        <w:proofErr w:type="spellStart"/>
        <w:r w:rsidRPr="00075D8B">
          <w:rPr>
            <w:rStyle w:val="Hyperlink"/>
            <w:rFonts w:ascii="Verdana" w:hAnsi="Verdana"/>
            <w:i/>
            <w:iCs/>
            <w:sz w:val="24"/>
            <w:szCs w:val="24"/>
          </w:rPr>
          <w:t>dosa</w:t>
        </w:r>
        <w:proofErr w:type="spellEnd"/>
      </w:hyperlink>
      <w:r w:rsidRPr="00075D8B">
        <w:rPr>
          <w:rFonts w:ascii="Verdana" w:hAnsi="Verdana"/>
          <w:sz w:val="24"/>
          <w:szCs w:val="24"/>
        </w:rPr>
        <w:t xml:space="preserve"> (aversion), and </w:t>
      </w:r>
      <w:hyperlink r:id="rId118" w:anchor="moha" w:history="1">
        <w:proofErr w:type="spellStart"/>
        <w:r w:rsidRPr="00075D8B">
          <w:rPr>
            <w:rStyle w:val="Hyperlink"/>
            <w:rFonts w:ascii="Verdana" w:hAnsi="Verdana"/>
            <w:i/>
            <w:iCs/>
            <w:sz w:val="24"/>
            <w:szCs w:val="24"/>
          </w:rPr>
          <w:t>moha</w:t>
        </w:r>
        <w:proofErr w:type="spellEnd"/>
      </w:hyperlink>
      <w:r w:rsidRPr="00075D8B">
        <w:rPr>
          <w:rFonts w:ascii="Verdana" w:hAnsi="Verdana"/>
          <w:sz w:val="24"/>
          <w:szCs w:val="24"/>
        </w:rPr>
        <w:t xml:space="preserve"> (delusion); the </w:t>
      </w:r>
      <w:proofErr w:type="spellStart"/>
      <w:r w:rsidRPr="00075D8B">
        <w:rPr>
          <w:rFonts w:ascii="Verdana" w:hAnsi="Verdana"/>
          <w:sz w:val="24"/>
          <w:szCs w:val="24"/>
        </w:rPr>
        <w:t>skillful</w:t>
      </w:r>
      <w:proofErr w:type="spellEnd"/>
      <w:r w:rsidRPr="00075D8B">
        <w:rPr>
          <w:rFonts w:ascii="Verdana" w:hAnsi="Verdana"/>
          <w:sz w:val="24"/>
          <w:szCs w:val="24"/>
        </w:rPr>
        <w:t xml:space="preserve"> roots are their opposites. See </w:t>
      </w:r>
      <w:hyperlink r:id="rId119" w:anchor="kilesa" w:history="1">
        <w:proofErr w:type="spellStart"/>
        <w:r w:rsidRPr="00075D8B">
          <w:rPr>
            <w:rStyle w:val="Hyperlink"/>
            <w:rFonts w:ascii="Verdana" w:hAnsi="Verdana"/>
            <w:i/>
            <w:iCs/>
            <w:sz w:val="24"/>
            <w:szCs w:val="24"/>
          </w:rPr>
          <w:t>kilesa</w:t>
        </w:r>
        <w:proofErr w:type="spellEnd"/>
      </w:hyperlink>
      <w:r w:rsidRPr="00075D8B">
        <w:rPr>
          <w:rFonts w:ascii="Verdana" w:hAnsi="Verdana"/>
          <w:sz w:val="24"/>
          <w:szCs w:val="24"/>
        </w:rPr>
        <w:t xml:space="preserve"> (defilements).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nāga</w:t>
      </w:r>
      <w:proofErr w:type="spellEnd"/>
      <w:proofErr w:type="gramEnd"/>
      <w:r w:rsidRPr="00075D8B">
        <w:rPr>
          <w:rFonts w:ascii="Verdana" w:hAnsi="Verdana"/>
          <w:sz w:val="24"/>
          <w:szCs w:val="24"/>
        </w:rPr>
        <w:t>:</w:t>
      </w:r>
      <w:r w:rsidR="00890EFB">
        <w:rPr>
          <w:rFonts w:ascii="Verdana" w:hAnsi="Verdana"/>
          <w:sz w:val="24"/>
          <w:szCs w:val="24"/>
        </w:rPr>
        <w:t xml:space="preserve"> </w:t>
      </w:r>
      <w:r w:rsidRPr="00075D8B">
        <w:rPr>
          <w:rFonts w:ascii="Verdana" w:hAnsi="Verdana"/>
          <w:sz w:val="24"/>
          <w:szCs w:val="24"/>
        </w:rPr>
        <w:t>A term commonly used to refer to strong, stately, and heroic animals, such as elephants and magical serpents. In Buddhism, it is also used to refer to those who have attained the goal of the practice.</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nāma</w:t>
      </w:r>
      <w:proofErr w:type="spellEnd"/>
      <w:proofErr w:type="gramEnd"/>
      <w:r w:rsidRPr="00075D8B">
        <w:rPr>
          <w:rFonts w:ascii="Verdana" w:hAnsi="Verdana"/>
          <w:sz w:val="24"/>
          <w:szCs w:val="24"/>
        </w:rPr>
        <w:t>:</w:t>
      </w:r>
      <w:r w:rsidR="00890EFB">
        <w:rPr>
          <w:rFonts w:ascii="Verdana" w:hAnsi="Verdana"/>
          <w:sz w:val="24"/>
          <w:szCs w:val="24"/>
        </w:rPr>
        <w:t xml:space="preserve"> </w:t>
      </w:r>
      <w:r w:rsidRPr="00075D8B">
        <w:rPr>
          <w:rFonts w:ascii="Verdana" w:hAnsi="Verdana"/>
          <w:sz w:val="24"/>
          <w:szCs w:val="24"/>
        </w:rPr>
        <w:t xml:space="preserve">Mental phenomena. </w:t>
      </w:r>
      <w:proofErr w:type="gramStart"/>
      <w:r w:rsidRPr="00075D8B">
        <w:rPr>
          <w:rFonts w:ascii="Verdana" w:hAnsi="Verdana"/>
          <w:sz w:val="24"/>
          <w:szCs w:val="24"/>
        </w:rPr>
        <w:t xml:space="preserve">A collective term for </w:t>
      </w:r>
      <w:hyperlink r:id="rId120" w:anchor="vedana" w:history="1">
        <w:proofErr w:type="spellStart"/>
        <w:r w:rsidRPr="00075D8B">
          <w:rPr>
            <w:rStyle w:val="Hyperlink"/>
            <w:rFonts w:ascii="Verdana" w:hAnsi="Verdana"/>
            <w:i/>
            <w:iCs/>
            <w:sz w:val="24"/>
            <w:szCs w:val="24"/>
          </w:rPr>
          <w:t>vedanā</w:t>
        </w:r>
        <w:proofErr w:type="spellEnd"/>
      </w:hyperlink>
      <w:r w:rsidRPr="00075D8B">
        <w:rPr>
          <w:rFonts w:ascii="Verdana" w:hAnsi="Verdana"/>
          <w:sz w:val="24"/>
          <w:szCs w:val="24"/>
        </w:rPr>
        <w:t xml:space="preserve"> (feeling), </w:t>
      </w:r>
      <w:hyperlink r:id="rId121" w:anchor="sanna" w:history="1">
        <w:proofErr w:type="spellStart"/>
        <w:r w:rsidRPr="00075D8B">
          <w:rPr>
            <w:rStyle w:val="Hyperlink"/>
            <w:rFonts w:ascii="Verdana" w:hAnsi="Verdana"/>
            <w:i/>
            <w:iCs/>
            <w:sz w:val="24"/>
            <w:szCs w:val="24"/>
          </w:rPr>
          <w:t>saññā</w:t>
        </w:r>
        <w:proofErr w:type="spellEnd"/>
      </w:hyperlink>
      <w:r w:rsidRPr="00075D8B">
        <w:rPr>
          <w:rFonts w:ascii="Verdana" w:hAnsi="Verdana"/>
          <w:sz w:val="24"/>
          <w:szCs w:val="24"/>
        </w:rPr>
        <w:t xml:space="preserve"> (perception), </w:t>
      </w:r>
      <w:proofErr w:type="spellStart"/>
      <w:r w:rsidRPr="00075D8B">
        <w:rPr>
          <w:rFonts w:ascii="Verdana" w:hAnsi="Verdana"/>
          <w:i/>
          <w:iCs/>
          <w:sz w:val="24"/>
          <w:szCs w:val="24"/>
        </w:rPr>
        <w:t>cetana</w:t>
      </w:r>
      <w:proofErr w:type="spellEnd"/>
      <w:r w:rsidRPr="00075D8B">
        <w:rPr>
          <w:rFonts w:ascii="Verdana" w:hAnsi="Verdana"/>
          <w:sz w:val="24"/>
          <w:szCs w:val="24"/>
        </w:rPr>
        <w:t xml:space="preserve"> (intention, volition), </w:t>
      </w:r>
      <w:proofErr w:type="spellStart"/>
      <w:r w:rsidRPr="00075D8B">
        <w:rPr>
          <w:rFonts w:ascii="Verdana" w:hAnsi="Verdana"/>
          <w:i/>
          <w:iCs/>
          <w:sz w:val="24"/>
          <w:szCs w:val="24"/>
        </w:rPr>
        <w:t>phassa</w:t>
      </w:r>
      <w:proofErr w:type="spellEnd"/>
      <w:r w:rsidRPr="00075D8B">
        <w:rPr>
          <w:rFonts w:ascii="Verdana" w:hAnsi="Verdana"/>
          <w:sz w:val="24"/>
          <w:szCs w:val="24"/>
        </w:rPr>
        <w:t xml:space="preserve"> (sensory contact) and </w:t>
      </w:r>
      <w:proofErr w:type="spellStart"/>
      <w:r w:rsidRPr="00075D8B">
        <w:rPr>
          <w:rFonts w:ascii="Verdana" w:hAnsi="Verdana"/>
          <w:i/>
          <w:iCs/>
          <w:sz w:val="24"/>
          <w:szCs w:val="24"/>
        </w:rPr>
        <w:t>manasikāra</w:t>
      </w:r>
      <w:proofErr w:type="spellEnd"/>
      <w:r w:rsidRPr="00075D8B">
        <w:rPr>
          <w:rFonts w:ascii="Verdana" w:hAnsi="Verdana"/>
          <w:sz w:val="24"/>
          <w:szCs w:val="24"/>
        </w:rPr>
        <w:t xml:space="preserve"> (attention, advertence).</w:t>
      </w:r>
      <w:proofErr w:type="gramEnd"/>
      <w:r w:rsidRPr="00075D8B">
        <w:rPr>
          <w:rFonts w:ascii="Verdana" w:hAnsi="Verdana"/>
          <w:sz w:val="24"/>
          <w:szCs w:val="24"/>
        </w:rPr>
        <w:t xml:space="preserve"> Compare </w:t>
      </w:r>
      <w:hyperlink r:id="rId122" w:anchor="rupa" w:history="1">
        <w:proofErr w:type="spellStart"/>
        <w:r w:rsidRPr="00075D8B">
          <w:rPr>
            <w:rStyle w:val="Hyperlink"/>
            <w:rFonts w:ascii="Verdana" w:hAnsi="Verdana"/>
            <w:i/>
            <w:iCs/>
            <w:sz w:val="24"/>
            <w:szCs w:val="24"/>
          </w:rPr>
          <w:t>rūpa</w:t>
        </w:r>
        <w:proofErr w:type="spellEnd"/>
      </w:hyperlink>
      <w:r w:rsidRPr="00075D8B">
        <w:rPr>
          <w:rFonts w:ascii="Verdana" w:hAnsi="Verdana"/>
          <w:i/>
          <w:iCs/>
          <w:sz w:val="24"/>
          <w:szCs w:val="24"/>
        </w:rPr>
        <w:t>.</w:t>
      </w:r>
      <w:r w:rsidRPr="00075D8B">
        <w:rPr>
          <w:rFonts w:ascii="Verdana" w:hAnsi="Verdana"/>
          <w:sz w:val="24"/>
          <w:szCs w:val="24"/>
        </w:rPr>
        <w:t xml:space="preserve"> Some commentators also use </w:t>
      </w:r>
      <w:proofErr w:type="spellStart"/>
      <w:proofErr w:type="gramStart"/>
      <w:r w:rsidRPr="00075D8B">
        <w:rPr>
          <w:rFonts w:ascii="Verdana" w:hAnsi="Verdana"/>
          <w:i/>
          <w:iCs/>
          <w:sz w:val="24"/>
          <w:szCs w:val="24"/>
        </w:rPr>
        <w:t>nāma</w:t>
      </w:r>
      <w:proofErr w:type="spellEnd"/>
      <w:proofErr w:type="gramEnd"/>
      <w:r w:rsidRPr="00075D8B">
        <w:rPr>
          <w:rFonts w:ascii="Verdana" w:hAnsi="Verdana"/>
          <w:sz w:val="24"/>
          <w:szCs w:val="24"/>
        </w:rPr>
        <w:t xml:space="preserve"> to refer to the mental components of the five </w:t>
      </w:r>
      <w:hyperlink r:id="rId123" w:anchor="khandha" w:history="1">
        <w:proofErr w:type="spellStart"/>
        <w:r w:rsidRPr="00075D8B">
          <w:rPr>
            <w:rStyle w:val="Hyperlink"/>
            <w:rFonts w:ascii="Verdana" w:hAnsi="Verdana"/>
            <w:i/>
            <w:iCs/>
            <w:sz w:val="24"/>
            <w:szCs w:val="24"/>
          </w:rPr>
          <w:t>khandhas</w:t>
        </w:r>
        <w:proofErr w:type="spellEnd"/>
      </w:hyperlink>
      <w:r w:rsidRPr="00075D8B">
        <w:rPr>
          <w:rFonts w:ascii="Verdana" w:hAnsi="Verdana"/>
          <w:sz w:val="24"/>
          <w:szCs w:val="24"/>
        </w:rPr>
        <w:t>.</w:t>
      </w:r>
    </w:p>
    <w:p w:rsidR="00890EFB" w:rsidRDefault="00890EFB" w:rsidP="00075D8B">
      <w:pPr>
        <w:rPr>
          <w:rFonts w:ascii="Verdana" w:hAnsi="Verdana"/>
          <w:sz w:val="24"/>
          <w:szCs w:val="24"/>
        </w:rPr>
      </w:pP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nāma-rūpa</w:t>
      </w:r>
      <w:proofErr w:type="spellEnd"/>
      <w:proofErr w:type="gramEnd"/>
      <w:r w:rsidRPr="00075D8B">
        <w:rPr>
          <w:rFonts w:ascii="Verdana" w:hAnsi="Verdana"/>
          <w:sz w:val="24"/>
          <w:szCs w:val="24"/>
        </w:rPr>
        <w:t>:</w:t>
      </w:r>
      <w:r w:rsidR="00890EFB">
        <w:rPr>
          <w:rFonts w:ascii="Verdana" w:hAnsi="Verdana"/>
          <w:sz w:val="24"/>
          <w:szCs w:val="24"/>
        </w:rPr>
        <w:t xml:space="preserve"> </w:t>
      </w:r>
      <w:r w:rsidRPr="00075D8B">
        <w:rPr>
          <w:rFonts w:ascii="Verdana" w:hAnsi="Verdana"/>
          <w:sz w:val="24"/>
          <w:szCs w:val="24"/>
        </w:rPr>
        <w:t xml:space="preserve">Name-and-form; mind-and-matter; mentality-physicality. The union of mental phenomena </w:t>
      </w:r>
      <w:hyperlink r:id="rId124" w:anchor="nama" w:history="1">
        <w:r w:rsidRPr="00075D8B">
          <w:rPr>
            <w:rStyle w:val="Hyperlink"/>
            <w:rFonts w:ascii="Verdana" w:hAnsi="Verdana"/>
            <w:i/>
            <w:iCs/>
            <w:sz w:val="24"/>
            <w:szCs w:val="24"/>
          </w:rPr>
          <w:t>(</w:t>
        </w:r>
        <w:proofErr w:type="spellStart"/>
        <w:proofErr w:type="gramStart"/>
        <w:r w:rsidRPr="00075D8B">
          <w:rPr>
            <w:rStyle w:val="Hyperlink"/>
            <w:rFonts w:ascii="Verdana" w:hAnsi="Verdana"/>
            <w:i/>
            <w:iCs/>
            <w:sz w:val="24"/>
            <w:szCs w:val="24"/>
          </w:rPr>
          <w:t>nāma</w:t>
        </w:r>
        <w:proofErr w:type="spellEnd"/>
        <w:proofErr w:type="gramEnd"/>
        <w:r w:rsidRPr="00075D8B">
          <w:rPr>
            <w:rStyle w:val="Hyperlink"/>
            <w:rFonts w:ascii="Verdana" w:hAnsi="Verdana"/>
            <w:i/>
            <w:iCs/>
            <w:sz w:val="24"/>
            <w:szCs w:val="24"/>
          </w:rPr>
          <w:t>)</w:t>
        </w:r>
      </w:hyperlink>
      <w:r w:rsidRPr="00075D8B">
        <w:rPr>
          <w:rFonts w:ascii="Verdana" w:hAnsi="Verdana"/>
          <w:sz w:val="24"/>
          <w:szCs w:val="24"/>
        </w:rPr>
        <w:t xml:space="preserve"> and physical phenomena </w:t>
      </w:r>
      <w:hyperlink r:id="rId125" w:anchor="rupa" w:history="1">
        <w:r w:rsidRPr="00075D8B">
          <w:rPr>
            <w:rStyle w:val="Hyperlink"/>
            <w:rFonts w:ascii="Verdana" w:hAnsi="Verdana"/>
            <w:i/>
            <w:iCs/>
            <w:sz w:val="24"/>
            <w:szCs w:val="24"/>
          </w:rPr>
          <w:t>(</w:t>
        </w:r>
        <w:proofErr w:type="spellStart"/>
        <w:r w:rsidRPr="00075D8B">
          <w:rPr>
            <w:rStyle w:val="Hyperlink"/>
            <w:rFonts w:ascii="Verdana" w:hAnsi="Verdana"/>
            <w:i/>
            <w:iCs/>
            <w:sz w:val="24"/>
            <w:szCs w:val="24"/>
          </w:rPr>
          <w:t>rūpa</w:t>
        </w:r>
        <w:proofErr w:type="spellEnd"/>
        <w:r w:rsidRPr="00075D8B">
          <w:rPr>
            <w:rStyle w:val="Hyperlink"/>
            <w:rFonts w:ascii="Verdana" w:hAnsi="Verdana"/>
            <w:i/>
            <w:iCs/>
            <w:sz w:val="24"/>
            <w:szCs w:val="24"/>
          </w:rPr>
          <w:t>)</w:t>
        </w:r>
      </w:hyperlink>
      <w:r w:rsidRPr="00075D8B">
        <w:rPr>
          <w:rFonts w:ascii="Verdana" w:hAnsi="Verdana"/>
          <w:sz w:val="24"/>
          <w:szCs w:val="24"/>
        </w:rPr>
        <w:t xml:space="preserve">, conditioned by consciousness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"vinnana"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viññā</w:t>
      </w:r>
      <w:r w:rsidRPr="00075D8B">
        <w:rPr>
          <w:rStyle w:val="Hyperlink"/>
          <w:rFonts w:ascii="Arial" w:hAnsi="Arial" w:cs="Arial"/>
          <w:i/>
          <w:iCs/>
          <w:sz w:val="24"/>
          <w:szCs w:val="24"/>
        </w:rPr>
        <w:t>ṇ</w:t>
      </w:r>
      <w:r w:rsidRPr="00075D8B">
        <w:rPr>
          <w:rStyle w:val="Hyperlink"/>
          <w:rFonts w:ascii="Verdana" w:hAnsi="Verdana"/>
          <w:i/>
          <w:iCs/>
          <w:sz w:val="24"/>
          <w:szCs w:val="24"/>
        </w:rPr>
        <w:t>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in the causal chain of dependent co-arising </w:t>
      </w:r>
      <w:hyperlink r:id="rId126" w:anchor="ps" w:history="1">
        <w:r w:rsidRPr="00075D8B">
          <w:rPr>
            <w:rStyle w:val="Hyperlink"/>
            <w:rFonts w:ascii="Verdana" w:hAnsi="Verdana"/>
            <w:i/>
            <w:iCs/>
            <w:sz w:val="24"/>
            <w:szCs w:val="24"/>
          </w:rPr>
          <w:t>(</w:t>
        </w:r>
        <w:proofErr w:type="spellStart"/>
        <w:r w:rsidRPr="00075D8B">
          <w:rPr>
            <w:rStyle w:val="Hyperlink"/>
            <w:rFonts w:ascii="Verdana" w:hAnsi="Verdana"/>
            <w:i/>
            <w:iCs/>
            <w:sz w:val="24"/>
            <w:szCs w:val="24"/>
          </w:rPr>
          <w:t>pa</w:t>
        </w:r>
        <w:r w:rsidRPr="00075D8B">
          <w:rPr>
            <w:rStyle w:val="Hyperlink"/>
            <w:rFonts w:ascii="Arial" w:hAnsi="Arial" w:cs="Arial"/>
            <w:i/>
            <w:iCs/>
            <w:sz w:val="24"/>
            <w:szCs w:val="24"/>
          </w:rPr>
          <w:t>ṭ</w:t>
        </w:r>
        <w:r w:rsidRPr="00075D8B">
          <w:rPr>
            <w:rStyle w:val="Hyperlink"/>
            <w:rFonts w:ascii="Verdana" w:hAnsi="Verdana"/>
            <w:i/>
            <w:iCs/>
            <w:sz w:val="24"/>
            <w:szCs w:val="24"/>
          </w:rPr>
          <w:t>icca-samuppāda</w:t>
        </w:r>
        <w:proofErr w:type="spellEnd"/>
        <w:r w:rsidRPr="00075D8B">
          <w:rPr>
            <w:rStyle w:val="Hyperlink"/>
            <w:rFonts w:ascii="Verdana" w:hAnsi="Verdana"/>
            <w:i/>
            <w:iCs/>
            <w:sz w:val="24"/>
            <w:szCs w:val="24"/>
          </w:rPr>
          <w:t>)</w:t>
        </w:r>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nekkhamma</w:t>
      </w:r>
      <w:proofErr w:type="spellEnd"/>
      <w:proofErr w:type="gramEnd"/>
      <w:r w:rsidRPr="00075D8B">
        <w:rPr>
          <w:rFonts w:ascii="Verdana" w:hAnsi="Verdana"/>
          <w:sz w:val="24"/>
          <w:szCs w:val="24"/>
        </w:rPr>
        <w:t>:</w:t>
      </w:r>
      <w:r w:rsidR="00890EFB">
        <w:rPr>
          <w:rFonts w:ascii="Verdana" w:hAnsi="Verdana"/>
          <w:sz w:val="24"/>
          <w:szCs w:val="24"/>
        </w:rPr>
        <w:t xml:space="preserve"> </w:t>
      </w:r>
      <w:r w:rsidRPr="00075D8B">
        <w:rPr>
          <w:rFonts w:ascii="Verdana" w:hAnsi="Verdana"/>
          <w:sz w:val="24"/>
          <w:szCs w:val="24"/>
        </w:rPr>
        <w:t xml:space="preserve">Renunciation; literally, "freedom from sensual lust." </w:t>
      </w:r>
      <w:proofErr w:type="gramStart"/>
      <w:r w:rsidRPr="00075D8B">
        <w:rPr>
          <w:rFonts w:ascii="Verdana" w:hAnsi="Verdana"/>
          <w:sz w:val="24"/>
          <w:szCs w:val="24"/>
        </w:rPr>
        <w:t xml:space="preserve">One of the ten </w:t>
      </w:r>
      <w:hyperlink r:id="rId127" w:anchor="parami" w:history="1">
        <w:proofErr w:type="spellStart"/>
        <w:r w:rsidRPr="00075D8B">
          <w:rPr>
            <w:rStyle w:val="Hyperlink"/>
            <w:rFonts w:ascii="Verdana" w:hAnsi="Verdana"/>
            <w:i/>
            <w:iCs/>
            <w:sz w:val="24"/>
            <w:szCs w:val="24"/>
          </w:rPr>
          <w:t>pāramīs</w:t>
        </w:r>
        <w:proofErr w:type="spellEnd"/>
      </w:hyperlink>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nibbāna</w:t>
      </w:r>
      <w:proofErr w:type="spellEnd"/>
      <w:proofErr w:type="gramEnd"/>
      <w:r w:rsidRPr="00075D8B">
        <w:rPr>
          <w:rFonts w:ascii="Verdana" w:hAnsi="Verdana"/>
          <w:sz w:val="24"/>
          <w:szCs w:val="24"/>
        </w:rPr>
        <w:t xml:space="preserve"> [Skt. </w:t>
      </w:r>
      <w:proofErr w:type="spellStart"/>
      <w:r w:rsidRPr="00075D8B">
        <w:rPr>
          <w:rFonts w:ascii="Verdana" w:hAnsi="Verdana"/>
          <w:sz w:val="24"/>
          <w:szCs w:val="24"/>
        </w:rPr>
        <w:t>nirvāna</w:t>
      </w:r>
      <w:proofErr w:type="spellEnd"/>
      <w:r w:rsidRPr="00075D8B">
        <w:rPr>
          <w:rFonts w:ascii="Verdana" w:hAnsi="Verdana"/>
          <w:sz w:val="24"/>
          <w:szCs w:val="24"/>
        </w:rPr>
        <w:t>]:</w:t>
      </w:r>
      <w:r w:rsidR="00890EFB">
        <w:rPr>
          <w:rFonts w:ascii="Verdana" w:hAnsi="Verdana"/>
          <w:sz w:val="24"/>
          <w:szCs w:val="24"/>
        </w:rPr>
        <w:t xml:space="preserve"> </w:t>
      </w:r>
      <w:r w:rsidRPr="00075D8B">
        <w:rPr>
          <w:rFonts w:ascii="Verdana" w:hAnsi="Verdana"/>
          <w:sz w:val="24"/>
          <w:szCs w:val="24"/>
        </w:rPr>
        <w:t xml:space="preserve">Liberation; literally, the "unbinding" of the mind from the mental effluents (see </w:t>
      </w:r>
      <w:hyperlink r:id="rId128" w:anchor="asava" w:history="1">
        <w:proofErr w:type="spellStart"/>
        <w:r w:rsidRPr="00075D8B">
          <w:rPr>
            <w:rStyle w:val="Hyperlink"/>
            <w:rFonts w:ascii="Verdana" w:hAnsi="Verdana"/>
            <w:i/>
            <w:iCs/>
            <w:sz w:val="24"/>
            <w:szCs w:val="24"/>
          </w:rPr>
          <w:t>āsava</w:t>
        </w:r>
        <w:proofErr w:type="spellEnd"/>
      </w:hyperlink>
      <w:r w:rsidRPr="00075D8B">
        <w:rPr>
          <w:rFonts w:ascii="Verdana" w:hAnsi="Verdana"/>
          <w:sz w:val="24"/>
          <w:szCs w:val="24"/>
        </w:rPr>
        <w:t xml:space="preserve">), defilements (see </w:t>
      </w:r>
      <w:hyperlink r:id="rId129" w:anchor="kilesa" w:history="1">
        <w:proofErr w:type="spellStart"/>
        <w:r w:rsidRPr="00075D8B">
          <w:rPr>
            <w:rStyle w:val="Hyperlink"/>
            <w:rFonts w:ascii="Verdana" w:hAnsi="Verdana"/>
            <w:i/>
            <w:iCs/>
            <w:sz w:val="24"/>
            <w:szCs w:val="24"/>
          </w:rPr>
          <w:t>kilesa</w:t>
        </w:r>
        <w:proofErr w:type="spellEnd"/>
      </w:hyperlink>
      <w:r w:rsidRPr="00075D8B">
        <w:rPr>
          <w:rFonts w:ascii="Verdana" w:hAnsi="Verdana"/>
          <w:sz w:val="24"/>
          <w:szCs w:val="24"/>
        </w:rPr>
        <w:t xml:space="preserve">), and the round of rebirth (see </w:t>
      </w:r>
      <w:hyperlink r:id="rId130" w:anchor="vatta" w:history="1">
        <w:proofErr w:type="spellStart"/>
        <w:r w:rsidRPr="00075D8B">
          <w:rPr>
            <w:rStyle w:val="Hyperlink"/>
            <w:rFonts w:ascii="Verdana" w:hAnsi="Verdana"/>
            <w:i/>
            <w:iCs/>
            <w:sz w:val="24"/>
            <w:szCs w:val="24"/>
          </w:rPr>
          <w:t>va</w:t>
        </w:r>
        <w:r w:rsidRPr="00075D8B">
          <w:rPr>
            <w:rStyle w:val="Hyperlink"/>
            <w:rFonts w:ascii="Arial" w:hAnsi="Arial" w:cs="Arial"/>
            <w:i/>
            <w:iCs/>
            <w:sz w:val="24"/>
            <w:szCs w:val="24"/>
          </w:rPr>
          <w:t>ṭṭ</w:t>
        </w:r>
        <w:r w:rsidRPr="00075D8B">
          <w:rPr>
            <w:rStyle w:val="Hyperlink"/>
            <w:rFonts w:ascii="Verdana" w:hAnsi="Verdana"/>
            <w:i/>
            <w:iCs/>
            <w:sz w:val="24"/>
            <w:szCs w:val="24"/>
          </w:rPr>
          <w:t>a</w:t>
        </w:r>
        <w:proofErr w:type="spellEnd"/>
      </w:hyperlink>
      <w:r w:rsidRPr="00075D8B">
        <w:rPr>
          <w:rFonts w:ascii="Verdana" w:hAnsi="Verdana"/>
          <w:sz w:val="24"/>
          <w:szCs w:val="24"/>
        </w:rPr>
        <w:t xml:space="preserve">), and from all that can be described or defined. As this term also denotes the extinguishing of a fire, it carries the connotations of stilling, cooling, and peace. (According to the physics taught at the time of the Buddha, a burning fire seizes or adheres to its fuel; when extinguished, it is unbound.) "Total </w:t>
      </w:r>
      <w:proofErr w:type="spellStart"/>
      <w:r w:rsidRPr="00075D8B">
        <w:rPr>
          <w:rFonts w:ascii="Verdana" w:hAnsi="Verdana"/>
          <w:sz w:val="24"/>
          <w:szCs w:val="24"/>
        </w:rPr>
        <w:t>nibbāna</w:t>
      </w:r>
      <w:proofErr w:type="spellEnd"/>
      <w:r w:rsidRPr="00075D8B">
        <w:rPr>
          <w:rFonts w:ascii="Verdana" w:hAnsi="Verdana"/>
          <w:sz w:val="24"/>
          <w:szCs w:val="24"/>
        </w:rPr>
        <w:t xml:space="preserve">" in some contexts denotes the experience of Awakening; in others, the final passing away of an </w:t>
      </w:r>
      <w:hyperlink r:id="rId131" w:anchor="arahant" w:history="1">
        <w:proofErr w:type="spellStart"/>
        <w:r w:rsidRPr="00075D8B">
          <w:rPr>
            <w:rStyle w:val="Hyperlink"/>
            <w:rFonts w:ascii="Verdana" w:hAnsi="Verdana"/>
            <w:i/>
            <w:iCs/>
            <w:sz w:val="24"/>
            <w:szCs w:val="24"/>
          </w:rPr>
          <w:t>arahant</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nibbidā</w:t>
      </w:r>
      <w:proofErr w:type="spellEnd"/>
      <w:proofErr w:type="gramEnd"/>
      <w:r w:rsidRPr="00075D8B">
        <w:rPr>
          <w:rFonts w:ascii="Verdana" w:hAnsi="Verdana"/>
          <w:sz w:val="24"/>
          <w:szCs w:val="24"/>
        </w:rPr>
        <w:t>:</w:t>
      </w:r>
      <w:r w:rsidR="001A5224">
        <w:rPr>
          <w:rFonts w:ascii="Verdana" w:hAnsi="Verdana"/>
          <w:sz w:val="24"/>
          <w:szCs w:val="24"/>
        </w:rPr>
        <w:t xml:space="preserve"> </w:t>
      </w:r>
      <w:r w:rsidRPr="00075D8B">
        <w:rPr>
          <w:rFonts w:ascii="Verdana" w:hAnsi="Verdana"/>
          <w:sz w:val="24"/>
          <w:szCs w:val="24"/>
        </w:rPr>
        <w:t xml:space="preserve">Disenchantment; aversion; disgust; weariness. The skillful turning-away of the mind from the conditioned </w:t>
      </w:r>
      <w:proofErr w:type="spellStart"/>
      <w:r w:rsidRPr="00075D8B">
        <w:rPr>
          <w:rFonts w:ascii="Verdana" w:hAnsi="Verdana"/>
          <w:sz w:val="24"/>
          <w:szCs w:val="24"/>
        </w:rPr>
        <w:t>samsaric</w:t>
      </w:r>
      <w:proofErr w:type="spellEnd"/>
      <w:r w:rsidRPr="00075D8B">
        <w:rPr>
          <w:rFonts w:ascii="Verdana" w:hAnsi="Verdana"/>
          <w:sz w:val="24"/>
          <w:szCs w:val="24"/>
        </w:rPr>
        <w:t xml:space="preserve"> world towards the unconditioned, the transcendent — </w:t>
      </w:r>
      <w:hyperlink r:id="rId132" w:anchor="nibbana" w:history="1">
        <w:proofErr w:type="spellStart"/>
        <w:r w:rsidRPr="00075D8B">
          <w:rPr>
            <w:rStyle w:val="Hyperlink"/>
            <w:rFonts w:ascii="Verdana" w:hAnsi="Verdana"/>
            <w:i/>
            <w:iCs/>
            <w:sz w:val="24"/>
            <w:szCs w:val="24"/>
          </w:rPr>
          <w:t>nibbāna</w:t>
        </w:r>
        <w:proofErr w:type="spellEnd"/>
      </w:hyperlink>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nimitta</w:t>
      </w:r>
      <w:proofErr w:type="spellEnd"/>
      <w:proofErr w:type="gramEnd"/>
      <w:r w:rsidRPr="00075D8B">
        <w:rPr>
          <w:rFonts w:ascii="Verdana" w:hAnsi="Verdana"/>
          <w:sz w:val="24"/>
          <w:szCs w:val="24"/>
        </w:rPr>
        <w:t>:</w:t>
      </w:r>
      <w:r w:rsidR="001A5224">
        <w:rPr>
          <w:rFonts w:ascii="Verdana" w:hAnsi="Verdana"/>
          <w:sz w:val="24"/>
          <w:szCs w:val="24"/>
        </w:rPr>
        <w:t xml:space="preserve"> </w:t>
      </w:r>
      <w:r w:rsidRPr="00075D8B">
        <w:rPr>
          <w:rFonts w:ascii="Verdana" w:hAnsi="Verdana"/>
          <w:sz w:val="24"/>
          <w:szCs w:val="24"/>
        </w:rPr>
        <w:t xml:space="preserve">Mental sign, image, or vision that may arise in meditation. </w:t>
      </w:r>
      <w:proofErr w:type="spellStart"/>
      <w:r w:rsidRPr="00075D8B">
        <w:rPr>
          <w:rFonts w:ascii="Verdana" w:hAnsi="Verdana"/>
          <w:i/>
          <w:iCs/>
          <w:sz w:val="24"/>
          <w:szCs w:val="24"/>
        </w:rPr>
        <w:t>Uggaha</w:t>
      </w:r>
      <w:proofErr w:type="spellEnd"/>
      <w:r w:rsidRPr="00075D8B">
        <w:rPr>
          <w:rFonts w:ascii="Verdana" w:hAnsi="Verdana"/>
          <w:i/>
          <w:iCs/>
          <w:sz w:val="24"/>
          <w:szCs w:val="24"/>
        </w:rPr>
        <w:t xml:space="preserve"> </w:t>
      </w:r>
      <w:proofErr w:type="spellStart"/>
      <w:r w:rsidRPr="00075D8B">
        <w:rPr>
          <w:rFonts w:ascii="Verdana" w:hAnsi="Verdana"/>
          <w:i/>
          <w:iCs/>
          <w:sz w:val="24"/>
          <w:szCs w:val="24"/>
        </w:rPr>
        <w:t>nimitta</w:t>
      </w:r>
      <w:proofErr w:type="spellEnd"/>
      <w:r w:rsidRPr="00075D8B">
        <w:rPr>
          <w:rFonts w:ascii="Verdana" w:hAnsi="Verdana"/>
          <w:sz w:val="24"/>
          <w:szCs w:val="24"/>
        </w:rPr>
        <w:t xml:space="preserve"> refers to any image that arises spontaneously in the course of meditation. </w:t>
      </w:r>
      <w:proofErr w:type="spellStart"/>
      <w:r w:rsidRPr="00075D8B">
        <w:rPr>
          <w:rFonts w:ascii="Verdana" w:hAnsi="Verdana"/>
          <w:i/>
          <w:iCs/>
          <w:sz w:val="24"/>
          <w:szCs w:val="24"/>
        </w:rPr>
        <w:t>Pa</w:t>
      </w:r>
      <w:r w:rsidRPr="00075D8B">
        <w:rPr>
          <w:rFonts w:ascii="Arial" w:hAnsi="Arial" w:cs="Arial"/>
          <w:i/>
          <w:iCs/>
          <w:sz w:val="24"/>
          <w:szCs w:val="24"/>
        </w:rPr>
        <w:t>ṭ</w:t>
      </w:r>
      <w:r w:rsidRPr="00075D8B">
        <w:rPr>
          <w:rFonts w:ascii="Verdana" w:hAnsi="Verdana"/>
          <w:i/>
          <w:iCs/>
          <w:sz w:val="24"/>
          <w:szCs w:val="24"/>
        </w:rPr>
        <w:t>ibhāga</w:t>
      </w:r>
      <w:proofErr w:type="spellEnd"/>
      <w:r w:rsidRPr="00075D8B">
        <w:rPr>
          <w:rFonts w:ascii="Verdana" w:hAnsi="Verdana"/>
          <w:i/>
          <w:iCs/>
          <w:sz w:val="24"/>
          <w:szCs w:val="24"/>
        </w:rPr>
        <w:t xml:space="preserve"> </w:t>
      </w:r>
      <w:proofErr w:type="spellStart"/>
      <w:r w:rsidRPr="00075D8B">
        <w:rPr>
          <w:rFonts w:ascii="Verdana" w:hAnsi="Verdana"/>
          <w:i/>
          <w:iCs/>
          <w:sz w:val="24"/>
          <w:szCs w:val="24"/>
        </w:rPr>
        <w:t>nimitta</w:t>
      </w:r>
      <w:proofErr w:type="spellEnd"/>
      <w:r w:rsidRPr="00075D8B">
        <w:rPr>
          <w:rFonts w:ascii="Verdana" w:hAnsi="Verdana"/>
          <w:sz w:val="24"/>
          <w:szCs w:val="24"/>
        </w:rPr>
        <w:t xml:space="preserve"> refers to an image that has been subjected to mental manipulation.</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nirodha</w:t>
      </w:r>
      <w:proofErr w:type="spellEnd"/>
      <w:proofErr w:type="gramEnd"/>
      <w:r w:rsidRPr="00075D8B">
        <w:rPr>
          <w:rFonts w:ascii="Verdana" w:hAnsi="Verdana"/>
          <w:sz w:val="24"/>
          <w:szCs w:val="24"/>
        </w:rPr>
        <w:t>:</w:t>
      </w:r>
      <w:r w:rsidR="001A5224">
        <w:rPr>
          <w:rFonts w:ascii="Verdana" w:hAnsi="Verdana"/>
          <w:sz w:val="24"/>
          <w:szCs w:val="24"/>
        </w:rPr>
        <w:t xml:space="preserve"> </w:t>
      </w:r>
      <w:r w:rsidRPr="00075D8B">
        <w:rPr>
          <w:rFonts w:ascii="Verdana" w:hAnsi="Verdana"/>
          <w:sz w:val="24"/>
          <w:szCs w:val="24"/>
        </w:rPr>
        <w:t>Cessation; disbanding; stopping.</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nīvara</w:t>
      </w:r>
      <w:r w:rsidR="001A5224">
        <w:rPr>
          <w:rFonts w:ascii="Verdana" w:hAnsi="Verdana"/>
          <w:sz w:val="24"/>
          <w:szCs w:val="24"/>
        </w:rPr>
        <w:t>n</w:t>
      </w:r>
      <w:r w:rsidRPr="00075D8B">
        <w:rPr>
          <w:rFonts w:ascii="Verdana" w:hAnsi="Verdana"/>
          <w:sz w:val="24"/>
          <w:szCs w:val="24"/>
        </w:rPr>
        <w:t>a</w:t>
      </w:r>
      <w:proofErr w:type="spellEnd"/>
      <w:proofErr w:type="gramEnd"/>
      <w:r w:rsidRPr="00075D8B">
        <w:rPr>
          <w:rFonts w:ascii="Verdana" w:hAnsi="Verdana"/>
          <w:sz w:val="24"/>
          <w:szCs w:val="24"/>
        </w:rPr>
        <w:t>:</w:t>
      </w:r>
      <w:r w:rsidR="001A5224">
        <w:rPr>
          <w:rFonts w:ascii="Verdana" w:hAnsi="Verdana"/>
          <w:sz w:val="24"/>
          <w:szCs w:val="24"/>
        </w:rPr>
        <w:t xml:space="preserve"> </w:t>
      </w:r>
      <w:r w:rsidRPr="00075D8B">
        <w:rPr>
          <w:rFonts w:ascii="Verdana" w:hAnsi="Verdana"/>
          <w:sz w:val="24"/>
          <w:szCs w:val="24"/>
        </w:rPr>
        <w:t>Hindrances to concentration — sensual desire, ill will, sloth &amp; drowsiness, restlessness &amp; anxiety, and uncertainty.</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opanayiko</w:t>
      </w:r>
      <w:proofErr w:type="spellEnd"/>
      <w:proofErr w:type="gramEnd"/>
      <w:r w:rsidRPr="00075D8B">
        <w:rPr>
          <w:rFonts w:ascii="Verdana" w:hAnsi="Verdana"/>
          <w:sz w:val="24"/>
          <w:szCs w:val="24"/>
        </w:rPr>
        <w:t>:</w:t>
      </w:r>
      <w:r w:rsidR="001A5224">
        <w:rPr>
          <w:rFonts w:ascii="Verdana" w:hAnsi="Verdana"/>
          <w:sz w:val="24"/>
          <w:szCs w:val="24"/>
        </w:rPr>
        <w:t xml:space="preserve"> </w:t>
      </w:r>
      <w:r w:rsidRPr="00075D8B">
        <w:rPr>
          <w:rFonts w:ascii="Verdana" w:hAnsi="Verdana"/>
          <w:sz w:val="24"/>
          <w:szCs w:val="24"/>
        </w:rPr>
        <w:t xml:space="preserve">Referring inwardly; to be brought inward. </w:t>
      </w:r>
      <w:proofErr w:type="gramStart"/>
      <w:r w:rsidRPr="00075D8B">
        <w:rPr>
          <w:rFonts w:ascii="Verdana" w:hAnsi="Verdana"/>
          <w:sz w:val="24"/>
          <w:szCs w:val="24"/>
        </w:rPr>
        <w:t xml:space="preserve">An epithet for the </w:t>
      </w:r>
      <w:proofErr w:type="spellStart"/>
      <w:r w:rsidRPr="00075D8B">
        <w:rPr>
          <w:rFonts w:ascii="Verdana" w:hAnsi="Verdana"/>
          <w:sz w:val="24"/>
          <w:szCs w:val="24"/>
        </w:rPr>
        <w:t>Dhamma</w:t>
      </w:r>
      <w:proofErr w:type="spellEnd"/>
      <w:r w:rsidRPr="00075D8B">
        <w:rPr>
          <w:rFonts w:ascii="Verdana" w:hAnsi="Verdana"/>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pabbajjā</w:t>
      </w:r>
      <w:proofErr w:type="spellEnd"/>
      <w:proofErr w:type="gramEnd"/>
      <w:r w:rsidRPr="00075D8B">
        <w:rPr>
          <w:rFonts w:ascii="Verdana" w:hAnsi="Verdana"/>
          <w:sz w:val="24"/>
          <w:szCs w:val="24"/>
        </w:rPr>
        <w:t>:</w:t>
      </w:r>
      <w:r w:rsidR="001A5224">
        <w:rPr>
          <w:rFonts w:ascii="Verdana" w:hAnsi="Verdana"/>
          <w:sz w:val="24"/>
          <w:szCs w:val="24"/>
        </w:rPr>
        <w:t xml:space="preserve"> </w:t>
      </w:r>
      <w:r w:rsidRPr="00075D8B">
        <w:rPr>
          <w:rFonts w:ascii="Verdana" w:hAnsi="Verdana"/>
          <w:sz w:val="24"/>
          <w:szCs w:val="24"/>
        </w:rPr>
        <w:t xml:space="preserve">"Going forth (from home to the homeless life)"; ordination as a </w:t>
      </w:r>
      <w:hyperlink r:id="rId133" w:anchor="samanera" w:history="1">
        <w:proofErr w:type="spellStart"/>
        <w:r w:rsidRPr="00075D8B">
          <w:rPr>
            <w:rStyle w:val="Hyperlink"/>
            <w:rFonts w:ascii="Verdana" w:hAnsi="Verdana"/>
            <w:i/>
            <w:iCs/>
            <w:sz w:val="24"/>
            <w:szCs w:val="24"/>
          </w:rPr>
          <w:t>sama</w:t>
        </w:r>
        <w:r w:rsidRPr="00075D8B">
          <w:rPr>
            <w:rStyle w:val="Hyperlink"/>
            <w:rFonts w:ascii="Arial" w:hAnsi="Arial" w:cs="Arial"/>
            <w:i/>
            <w:iCs/>
            <w:sz w:val="24"/>
            <w:szCs w:val="24"/>
          </w:rPr>
          <w:t>ṇ</w:t>
        </w:r>
        <w:r w:rsidRPr="00075D8B">
          <w:rPr>
            <w:rStyle w:val="Hyperlink"/>
            <w:rFonts w:ascii="Verdana" w:hAnsi="Verdana"/>
            <w:i/>
            <w:iCs/>
            <w:sz w:val="24"/>
            <w:szCs w:val="24"/>
          </w:rPr>
          <w:t>era</w:t>
        </w:r>
        <w:proofErr w:type="spellEnd"/>
        <w:r w:rsidRPr="00075D8B">
          <w:rPr>
            <w:rStyle w:val="Hyperlink"/>
            <w:rFonts w:ascii="Verdana" w:hAnsi="Verdana"/>
            <w:i/>
            <w:iCs/>
            <w:sz w:val="24"/>
            <w:szCs w:val="24"/>
          </w:rPr>
          <w:t xml:space="preserve"> (</w:t>
        </w:r>
        <w:proofErr w:type="spellStart"/>
        <w:r w:rsidRPr="00075D8B">
          <w:rPr>
            <w:rStyle w:val="Hyperlink"/>
            <w:rFonts w:ascii="Verdana" w:hAnsi="Verdana"/>
            <w:i/>
            <w:iCs/>
            <w:sz w:val="24"/>
            <w:szCs w:val="24"/>
          </w:rPr>
          <w:t>sama</w:t>
        </w:r>
        <w:r w:rsidRPr="00075D8B">
          <w:rPr>
            <w:rStyle w:val="Hyperlink"/>
            <w:rFonts w:ascii="Arial" w:hAnsi="Arial" w:cs="Arial"/>
            <w:i/>
            <w:iCs/>
            <w:sz w:val="24"/>
            <w:szCs w:val="24"/>
          </w:rPr>
          <w:t>ṇ</w:t>
        </w:r>
        <w:r w:rsidRPr="00075D8B">
          <w:rPr>
            <w:rStyle w:val="Hyperlink"/>
            <w:rFonts w:ascii="Verdana" w:hAnsi="Verdana"/>
            <w:i/>
            <w:iCs/>
            <w:sz w:val="24"/>
            <w:szCs w:val="24"/>
          </w:rPr>
          <w:t>eri</w:t>
        </w:r>
        <w:proofErr w:type="spellEnd"/>
        <w:r w:rsidRPr="00075D8B">
          <w:rPr>
            <w:rStyle w:val="Hyperlink"/>
            <w:rFonts w:ascii="Verdana" w:hAnsi="Verdana"/>
            <w:i/>
            <w:iCs/>
            <w:sz w:val="24"/>
            <w:szCs w:val="24"/>
          </w:rPr>
          <w:t>)</w:t>
        </w:r>
      </w:hyperlink>
      <w:r w:rsidRPr="00075D8B">
        <w:rPr>
          <w:rFonts w:ascii="Verdana" w:hAnsi="Verdana"/>
          <w:i/>
          <w:iCs/>
          <w:sz w:val="24"/>
          <w:szCs w:val="24"/>
        </w:rPr>
        <w:t>,</w:t>
      </w:r>
      <w:r w:rsidRPr="00075D8B">
        <w:rPr>
          <w:rFonts w:ascii="Verdana" w:hAnsi="Verdana"/>
          <w:sz w:val="24"/>
          <w:szCs w:val="24"/>
        </w:rPr>
        <w:t xml:space="preserve"> or novice monk (nun). See </w:t>
      </w:r>
      <w:hyperlink r:id="rId134" w:anchor="upasampada" w:history="1">
        <w:proofErr w:type="spellStart"/>
        <w:r w:rsidRPr="00075D8B">
          <w:rPr>
            <w:rStyle w:val="Hyperlink"/>
            <w:rFonts w:ascii="Verdana" w:hAnsi="Verdana"/>
            <w:i/>
            <w:iCs/>
            <w:sz w:val="24"/>
            <w:szCs w:val="24"/>
          </w:rPr>
          <w:t>upasampadā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paccatta</w:t>
      </w:r>
      <w:r w:rsidR="001A5224">
        <w:rPr>
          <w:rFonts w:ascii="Verdana" w:hAnsi="Verdana"/>
          <w:sz w:val="24"/>
          <w:szCs w:val="24"/>
        </w:rPr>
        <w:t>m</w:t>
      </w:r>
      <w:proofErr w:type="spellEnd"/>
      <w:proofErr w:type="gramEnd"/>
      <w:r w:rsidRPr="00075D8B">
        <w:rPr>
          <w:rFonts w:ascii="Verdana" w:hAnsi="Verdana"/>
          <w:sz w:val="24"/>
          <w:szCs w:val="24"/>
        </w:rPr>
        <w:t>:</w:t>
      </w:r>
      <w:r w:rsidR="001A5224">
        <w:rPr>
          <w:rFonts w:ascii="Verdana" w:hAnsi="Verdana"/>
          <w:sz w:val="24"/>
          <w:szCs w:val="24"/>
        </w:rPr>
        <w:t xml:space="preserve"> </w:t>
      </w:r>
      <w:r w:rsidRPr="00075D8B">
        <w:rPr>
          <w:rFonts w:ascii="Verdana" w:hAnsi="Verdana"/>
          <w:sz w:val="24"/>
          <w:szCs w:val="24"/>
        </w:rPr>
        <w:t>Personal; individual.</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paccekabuddha</w:t>
      </w:r>
      <w:proofErr w:type="spellEnd"/>
      <w:proofErr w:type="gramEnd"/>
      <w:r w:rsidRPr="00075D8B">
        <w:rPr>
          <w:rFonts w:ascii="Verdana" w:hAnsi="Verdana"/>
          <w:sz w:val="24"/>
          <w:szCs w:val="24"/>
        </w:rPr>
        <w:t>:</w:t>
      </w:r>
      <w:r w:rsidR="00966802">
        <w:rPr>
          <w:rFonts w:ascii="Verdana" w:hAnsi="Verdana"/>
          <w:sz w:val="24"/>
          <w:szCs w:val="24"/>
        </w:rPr>
        <w:t xml:space="preserve"> </w:t>
      </w:r>
      <w:r w:rsidRPr="00075D8B">
        <w:rPr>
          <w:rFonts w:ascii="Verdana" w:hAnsi="Verdana"/>
          <w:sz w:val="24"/>
          <w:szCs w:val="24"/>
        </w:rPr>
        <w:t xml:space="preserve">Private Buddha. One who, like a Buddha, has gained Awakening without the benefit of a teacher, but who lacks the requisite store of </w:t>
      </w:r>
      <w:hyperlink r:id="rId135" w:anchor="parami" w:history="1">
        <w:proofErr w:type="spellStart"/>
        <w:r w:rsidRPr="00075D8B">
          <w:rPr>
            <w:rStyle w:val="Hyperlink"/>
            <w:rFonts w:ascii="Verdana" w:hAnsi="Verdana"/>
            <w:i/>
            <w:iCs/>
            <w:sz w:val="24"/>
            <w:szCs w:val="24"/>
          </w:rPr>
          <w:t>pāramīs</w:t>
        </w:r>
        <w:proofErr w:type="spellEnd"/>
      </w:hyperlink>
      <w:r w:rsidRPr="00075D8B">
        <w:rPr>
          <w:rFonts w:ascii="Verdana" w:hAnsi="Verdana"/>
          <w:sz w:val="24"/>
          <w:szCs w:val="24"/>
        </w:rPr>
        <w:t xml:space="preserve"> to teach others the practice that leads to Awakening. On attaining the goal, a </w:t>
      </w:r>
      <w:proofErr w:type="spellStart"/>
      <w:r w:rsidRPr="00075D8B">
        <w:rPr>
          <w:rFonts w:ascii="Verdana" w:hAnsi="Verdana"/>
          <w:sz w:val="24"/>
          <w:szCs w:val="24"/>
        </w:rPr>
        <w:t>paccekabuddha</w:t>
      </w:r>
      <w:proofErr w:type="spellEnd"/>
      <w:r w:rsidRPr="00075D8B">
        <w:rPr>
          <w:rFonts w:ascii="Verdana" w:hAnsi="Verdana"/>
          <w:sz w:val="24"/>
          <w:szCs w:val="24"/>
        </w:rPr>
        <w:t xml:space="preserve"> lives a solitary life.</w:t>
      </w:r>
    </w:p>
    <w:p w:rsidR="00966802" w:rsidRDefault="00966802" w:rsidP="00075D8B">
      <w:pPr>
        <w:rPr>
          <w:rFonts w:ascii="Verdana" w:hAnsi="Verdana"/>
          <w:sz w:val="24"/>
          <w:szCs w:val="24"/>
        </w:rPr>
      </w:pPr>
    </w:p>
    <w:p w:rsidR="00075D8B" w:rsidRPr="00075D8B" w:rsidRDefault="00075D8B" w:rsidP="00075D8B">
      <w:pPr>
        <w:rPr>
          <w:rFonts w:ascii="Verdana" w:hAnsi="Verdana"/>
          <w:sz w:val="24"/>
          <w:szCs w:val="24"/>
        </w:rPr>
      </w:pPr>
      <w:proofErr w:type="spellStart"/>
      <w:r w:rsidRPr="00075D8B">
        <w:rPr>
          <w:rFonts w:ascii="Verdana" w:hAnsi="Verdana"/>
          <w:sz w:val="24"/>
          <w:szCs w:val="24"/>
        </w:rPr>
        <w:lastRenderedPageBreak/>
        <w:t>Pā</w:t>
      </w:r>
      <w:r w:rsidR="00966802">
        <w:rPr>
          <w:rFonts w:ascii="Verdana" w:hAnsi="Verdana"/>
          <w:sz w:val="24"/>
          <w:szCs w:val="24"/>
        </w:rPr>
        <w:t>l</w:t>
      </w:r>
      <w:r w:rsidRPr="00075D8B">
        <w:rPr>
          <w:rFonts w:ascii="Verdana" w:hAnsi="Verdana"/>
          <w:sz w:val="24"/>
          <w:szCs w:val="24"/>
        </w:rPr>
        <w:t>i</w:t>
      </w:r>
      <w:proofErr w:type="spellEnd"/>
      <w:r w:rsidRPr="00075D8B">
        <w:rPr>
          <w:rFonts w:ascii="Verdana" w:hAnsi="Verdana"/>
          <w:sz w:val="24"/>
          <w:szCs w:val="24"/>
        </w:rPr>
        <w:t>:</w:t>
      </w:r>
      <w:r w:rsidR="00966802">
        <w:rPr>
          <w:rFonts w:ascii="Verdana" w:hAnsi="Verdana"/>
          <w:sz w:val="24"/>
          <w:szCs w:val="24"/>
        </w:rPr>
        <w:t xml:space="preserve"> </w:t>
      </w:r>
      <w:r w:rsidRPr="00075D8B">
        <w:rPr>
          <w:rFonts w:ascii="Verdana" w:hAnsi="Verdana"/>
          <w:sz w:val="24"/>
          <w:szCs w:val="24"/>
        </w:rPr>
        <w:t xml:space="preserve">The canon of texts (see </w:t>
      </w:r>
      <w:hyperlink r:id="rId136" w:anchor="tipitaka" w:history="1">
        <w:proofErr w:type="spellStart"/>
        <w:r w:rsidRPr="00075D8B">
          <w:rPr>
            <w:rStyle w:val="Hyperlink"/>
            <w:rFonts w:ascii="Verdana" w:hAnsi="Verdana"/>
            <w:i/>
            <w:iCs/>
            <w:sz w:val="24"/>
            <w:szCs w:val="24"/>
          </w:rPr>
          <w:t>Tipi</w:t>
        </w:r>
        <w:r w:rsidRPr="00075D8B">
          <w:rPr>
            <w:rStyle w:val="Hyperlink"/>
            <w:rFonts w:ascii="Arial" w:hAnsi="Arial" w:cs="Arial"/>
            <w:i/>
            <w:iCs/>
            <w:sz w:val="24"/>
            <w:szCs w:val="24"/>
          </w:rPr>
          <w:t>ṭ</w:t>
        </w:r>
        <w:r w:rsidRPr="00075D8B">
          <w:rPr>
            <w:rStyle w:val="Hyperlink"/>
            <w:rFonts w:ascii="Verdana" w:hAnsi="Verdana"/>
            <w:i/>
            <w:iCs/>
            <w:sz w:val="24"/>
            <w:szCs w:val="24"/>
          </w:rPr>
          <w:t>aka</w:t>
        </w:r>
        <w:proofErr w:type="spellEnd"/>
      </w:hyperlink>
      <w:r w:rsidRPr="00075D8B">
        <w:rPr>
          <w:rFonts w:ascii="Verdana" w:hAnsi="Verdana"/>
          <w:i/>
          <w:iCs/>
          <w:sz w:val="24"/>
          <w:szCs w:val="24"/>
        </w:rPr>
        <w:t>)</w:t>
      </w:r>
      <w:r w:rsidRPr="00075D8B">
        <w:rPr>
          <w:rFonts w:ascii="Verdana" w:hAnsi="Verdana"/>
          <w:sz w:val="24"/>
          <w:szCs w:val="24"/>
        </w:rPr>
        <w:t xml:space="preserve"> preserved by the </w:t>
      </w:r>
      <w:proofErr w:type="spellStart"/>
      <w:r w:rsidRPr="00075D8B">
        <w:rPr>
          <w:rFonts w:ascii="Verdana" w:hAnsi="Verdana"/>
          <w:sz w:val="24"/>
          <w:szCs w:val="24"/>
        </w:rPr>
        <w:t>Theravāda</w:t>
      </w:r>
      <w:proofErr w:type="spellEnd"/>
      <w:r w:rsidRPr="00075D8B">
        <w:rPr>
          <w:rFonts w:ascii="Verdana" w:hAnsi="Verdana"/>
          <w:sz w:val="24"/>
          <w:szCs w:val="24"/>
        </w:rPr>
        <w:t xml:space="preserve"> school and, by extension, the language in which those texts are composed.</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paññā</w:t>
      </w:r>
      <w:proofErr w:type="spellEnd"/>
      <w:proofErr w:type="gramEnd"/>
      <w:r w:rsidRPr="00075D8B">
        <w:rPr>
          <w:rFonts w:ascii="Verdana" w:hAnsi="Verdana"/>
          <w:sz w:val="24"/>
          <w:szCs w:val="24"/>
        </w:rPr>
        <w:t>:</w:t>
      </w:r>
      <w:r w:rsidR="00966802">
        <w:rPr>
          <w:rFonts w:ascii="Verdana" w:hAnsi="Verdana"/>
          <w:sz w:val="24"/>
          <w:szCs w:val="24"/>
        </w:rPr>
        <w:t xml:space="preserve"> </w:t>
      </w:r>
      <w:r w:rsidRPr="00075D8B">
        <w:rPr>
          <w:rFonts w:ascii="Verdana" w:hAnsi="Verdana"/>
          <w:sz w:val="24"/>
          <w:szCs w:val="24"/>
        </w:rPr>
        <w:t xml:space="preserve">Discernment; insight; wisdom; intelligence; common sense; ingenuity. </w:t>
      </w:r>
      <w:proofErr w:type="gramStart"/>
      <w:r w:rsidRPr="00075D8B">
        <w:rPr>
          <w:rFonts w:ascii="Verdana" w:hAnsi="Verdana"/>
          <w:sz w:val="24"/>
          <w:szCs w:val="24"/>
        </w:rPr>
        <w:t xml:space="preserve">One of the ten perfections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"parami"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pāramīs</w:t>
      </w:r>
      <w:proofErr w:type="spellEnd"/>
      <w:r w:rsidR="00211AD5" w:rsidRPr="00075D8B">
        <w:rPr>
          <w:rFonts w:ascii="Verdana" w:hAnsi="Verdana"/>
          <w:sz w:val="24"/>
          <w:szCs w:val="24"/>
        </w:rPr>
        <w:fldChar w:fldCharType="end"/>
      </w:r>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papañca</w:t>
      </w:r>
      <w:proofErr w:type="spellEnd"/>
      <w:proofErr w:type="gramEnd"/>
      <w:r w:rsidRPr="00075D8B">
        <w:rPr>
          <w:rFonts w:ascii="Verdana" w:hAnsi="Verdana"/>
          <w:sz w:val="24"/>
          <w:szCs w:val="24"/>
        </w:rPr>
        <w:t>:</w:t>
      </w:r>
      <w:r w:rsidR="00966802">
        <w:rPr>
          <w:rFonts w:ascii="Verdana" w:hAnsi="Verdana"/>
          <w:sz w:val="24"/>
          <w:szCs w:val="24"/>
        </w:rPr>
        <w:t xml:space="preserve"> </w:t>
      </w:r>
      <w:r w:rsidRPr="00075D8B">
        <w:rPr>
          <w:rFonts w:ascii="Verdana" w:hAnsi="Verdana"/>
          <w:sz w:val="24"/>
          <w:szCs w:val="24"/>
        </w:rPr>
        <w:t xml:space="preserve">Complication, proliferation, objectification. </w:t>
      </w:r>
      <w:proofErr w:type="gramStart"/>
      <w:r w:rsidRPr="00075D8B">
        <w:rPr>
          <w:rFonts w:ascii="Verdana" w:hAnsi="Verdana"/>
          <w:sz w:val="24"/>
          <w:szCs w:val="24"/>
        </w:rPr>
        <w:t>The tendency of the mind to proliferate issues from the sense of "self."</w:t>
      </w:r>
      <w:proofErr w:type="gramEnd"/>
      <w:r w:rsidRPr="00075D8B">
        <w:rPr>
          <w:rFonts w:ascii="Verdana" w:hAnsi="Verdana"/>
          <w:sz w:val="24"/>
          <w:szCs w:val="24"/>
        </w:rPr>
        <w:t xml:space="preserve"> This term can also be translated as self-reflexive thinking, reification, falsification, distortion, elaboration, or exaggeration. In the discourses, it is frequently used in analyses of the psychology of conflict.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pāramī</w:t>
      </w:r>
      <w:proofErr w:type="spellEnd"/>
      <w:proofErr w:type="gramEnd"/>
      <w:r w:rsidRPr="00075D8B">
        <w:rPr>
          <w:rFonts w:ascii="Verdana" w:hAnsi="Verdana"/>
          <w:sz w:val="24"/>
          <w:szCs w:val="24"/>
        </w:rPr>
        <w:t xml:space="preserve">, </w:t>
      </w:r>
      <w:proofErr w:type="spellStart"/>
      <w:r w:rsidRPr="00075D8B">
        <w:rPr>
          <w:rFonts w:ascii="Verdana" w:hAnsi="Verdana"/>
          <w:sz w:val="24"/>
          <w:szCs w:val="24"/>
        </w:rPr>
        <w:t>pāramitā</w:t>
      </w:r>
      <w:proofErr w:type="spellEnd"/>
      <w:r w:rsidRPr="00075D8B">
        <w:rPr>
          <w:rFonts w:ascii="Verdana" w:hAnsi="Verdana"/>
          <w:sz w:val="24"/>
          <w:szCs w:val="24"/>
        </w:rPr>
        <w:t>:</w:t>
      </w:r>
      <w:r w:rsidR="00966802">
        <w:rPr>
          <w:rFonts w:ascii="Verdana" w:hAnsi="Verdana"/>
          <w:sz w:val="24"/>
          <w:szCs w:val="24"/>
        </w:rPr>
        <w:t xml:space="preserve"> </w:t>
      </w:r>
      <w:r w:rsidRPr="00075D8B">
        <w:rPr>
          <w:rFonts w:ascii="Verdana" w:hAnsi="Verdana"/>
          <w:sz w:val="24"/>
          <w:szCs w:val="24"/>
        </w:rPr>
        <w:t xml:space="preserve">Perfection of the character. A group of ten qualities developed over many lifetimes by a </w:t>
      </w:r>
      <w:hyperlink r:id="rId137" w:anchor="bodhisatta" w:history="1">
        <w:proofErr w:type="spellStart"/>
        <w:r w:rsidRPr="00075D8B">
          <w:rPr>
            <w:rStyle w:val="Hyperlink"/>
            <w:rFonts w:ascii="Verdana" w:hAnsi="Verdana"/>
            <w:i/>
            <w:iCs/>
            <w:sz w:val="24"/>
            <w:szCs w:val="24"/>
          </w:rPr>
          <w:t>bodhisatta</w:t>
        </w:r>
        <w:proofErr w:type="spellEnd"/>
      </w:hyperlink>
      <w:r w:rsidRPr="00075D8B">
        <w:rPr>
          <w:rFonts w:ascii="Verdana" w:hAnsi="Verdana"/>
          <w:i/>
          <w:iCs/>
          <w:sz w:val="24"/>
          <w:szCs w:val="24"/>
        </w:rPr>
        <w:t>,</w:t>
      </w:r>
      <w:r w:rsidRPr="00075D8B">
        <w:rPr>
          <w:rFonts w:ascii="Verdana" w:hAnsi="Verdana"/>
          <w:sz w:val="24"/>
          <w:szCs w:val="24"/>
        </w:rPr>
        <w:t xml:space="preserve"> which appear as a group in the Pali canon only in the </w:t>
      </w:r>
      <w:proofErr w:type="spellStart"/>
      <w:r w:rsidRPr="00075D8B">
        <w:rPr>
          <w:rFonts w:ascii="Verdana" w:hAnsi="Verdana"/>
          <w:sz w:val="24"/>
          <w:szCs w:val="24"/>
        </w:rPr>
        <w:t>Jataka</w:t>
      </w:r>
      <w:proofErr w:type="spellEnd"/>
      <w:r w:rsidRPr="00075D8B">
        <w:rPr>
          <w:rFonts w:ascii="Verdana" w:hAnsi="Verdana"/>
          <w:sz w:val="24"/>
          <w:szCs w:val="24"/>
        </w:rPr>
        <w:t xml:space="preserve"> ("Birth Stories"): generosity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"dana"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dāna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virtue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"sila"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sīla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renunciation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"nekkhamma"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nekkhamma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discernment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"panna"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paññā</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energy/persistence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"viriya"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viriya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patience/forbearance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"khanti"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khanti</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truthfulness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"sacca"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sacca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determination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"adhitthana"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adhi</w:t>
      </w:r>
      <w:r w:rsidRPr="00075D8B">
        <w:rPr>
          <w:rStyle w:val="Hyperlink"/>
          <w:rFonts w:ascii="Arial" w:hAnsi="Arial" w:cs="Arial"/>
          <w:i/>
          <w:iCs/>
          <w:sz w:val="24"/>
          <w:szCs w:val="24"/>
        </w:rPr>
        <w:t>ṭṭ</w:t>
      </w:r>
      <w:r w:rsidRPr="00075D8B">
        <w:rPr>
          <w:rStyle w:val="Hyperlink"/>
          <w:rFonts w:ascii="Verdana" w:hAnsi="Verdana"/>
          <w:i/>
          <w:iCs/>
          <w:sz w:val="24"/>
          <w:szCs w:val="24"/>
        </w:rPr>
        <w:t>hāna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good will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"metta"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mettā</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and equanimity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"upekkha"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upekkhā</w:t>
      </w:r>
      <w:proofErr w:type="spellEnd"/>
      <w:r w:rsidR="00211AD5" w:rsidRPr="00075D8B">
        <w:rPr>
          <w:rFonts w:ascii="Verdana" w:hAnsi="Verdana"/>
          <w:sz w:val="24"/>
          <w:szCs w:val="24"/>
        </w:rPr>
        <w:fldChar w:fldCharType="end"/>
      </w:r>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parinibbāna</w:t>
      </w:r>
      <w:proofErr w:type="spellEnd"/>
      <w:proofErr w:type="gramEnd"/>
      <w:r w:rsidRPr="00075D8B">
        <w:rPr>
          <w:rFonts w:ascii="Verdana" w:hAnsi="Verdana"/>
          <w:sz w:val="24"/>
          <w:szCs w:val="24"/>
        </w:rPr>
        <w:t>:</w:t>
      </w:r>
      <w:r w:rsidR="00197A2E">
        <w:rPr>
          <w:rFonts w:ascii="Verdana" w:hAnsi="Verdana"/>
          <w:sz w:val="24"/>
          <w:szCs w:val="24"/>
        </w:rPr>
        <w:t xml:space="preserve"> </w:t>
      </w:r>
      <w:r w:rsidRPr="00075D8B">
        <w:rPr>
          <w:rFonts w:ascii="Verdana" w:hAnsi="Verdana"/>
          <w:sz w:val="24"/>
          <w:szCs w:val="24"/>
        </w:rPr>
        <w:t xml:space="preserve">Total Unbinding; the complete cessation of the </w:t>
      </w:r>
      <w:hyperlink r:id="rId138" w:anchor="khandha" w:history="1">
        <w:proofErr w:type="spellStart"/>
        <w:r w:rsidRPr="00075D8B">
          <w:rPr>
            <w:rStyle w:val="Hyperlink"/>
            <w:rFonts w:ascii="Verdana" w:hAnsi="Verdana"/>
            <w:i/>
            <w:iCs/>
            <w:sz w:val="24"/>
            <w:szCs w:val="24"/>
          </w:rPr>
          <w:t>khandhas</w:t>
        </w:r>
        <w:proofErr w:type="spellEnd"/>
      </w:hyperlink>
      <w:r w:rsidRPr="00075D8B">
        <w:rPr>
          <w:rFonts w:ascii="Verdana" w:hAnsi="Verdana"/>
          <w:sz w:val="24"/>
          <w:szCs w:val="24"/>
        </w:rPr>
        <w:t xml:space="preserve"> that occurs upon the death of an </w:t>
      </w:r>
      <w:hyperlink r:id="rId139" w:anchor="arahant" w:history="1">
        <w:proofErr w:type="spellStart"/>
        <w:r w:rsidRPr="00075D8B">
          <w:rPr>
            <w:rStyle w:val="Hyperlink"/>
            <w:rFonts w:ascii="Verdana" w:hAnsi="Verdana"/>
            <w:i/>
            <w:iCs/>
            <w:sz w:val="24"/>
            <w:szCs w:val="24"/>
          </w:rPr>
          <w:t>arahant</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parisā</w:t>
      </w:r>
      <w:proofErr w:type="spellEnd"/>
      <w:proofErr w:type="gramEnd"/>
      <w:r w:rsidRPr="00075D8B">
        <w:rPr>
          <w:rFonts w:ascii="Verdana" w:hAnsi="Verdana"/>
          <w:sz w:val="24"/>
          <w:szCs w:val="24"/>
        </w:rPr>
        <w:t>:</w:t>
      </w:r>
      <w:r w:rsidR="00197A2E">
        <w:rPr>
          <w:rFonts w:ascii="Verdana" w:hAnsi="Verdana"/>
          <w:sz w:val="24"/>
          <w:szCs w:val="24"/>
        </w:rPr>
        <w:t xml:space="preserve"> </w:t>
      </w:r>
      <w:r w:rsidRPr="00075D8B">
        <w:rPr>
          <w:rFonts w:ascii="Verdana" w:hAnsi="Verdana"/>
          <w:sz w:val="24"/>
          <w:szCs w:val="24"/>
        </w:rPr>
        <w:t xml:space="preserve">Following; assembly. The four groups of the Buddha's following that include monks, nuns, laymen, and laywomen. Compare </w:t>
      </w:r>
      <w:hyperlink r:id="rId140" w:anchor="sangh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ṅ</w:t>
        </w:r>
        <w:r w:rsidRPr="00075D8B">
          <w:rPr>
            <w:rStyle w:val="Hyperlink"/>
            <w:rFonts w:ascii="Verdana" w:hAnsi="Verdana"/>
            <w:i/>
            <w:iCs/>
            <w:sz w:val="24"/>
            <w:szCs w:val="24"/>
          </w:rPr>
          <w:t>gha</w:t>
        </w:r>
        <w:proofErr w:type="spellEnd"/>
      </w:hyperlink>
      <w:r w:rsidRPr="00075D8B">
        <w:rPr>
          <w:rFonts w:ascii="Verdana" w:hAnsi="Verdana"/>
          <w:sz w:val="24"/>
          <w:szCs w:val="24"/>
        </w:rPr>
        <w:t xml:space="preserve">. See </w:t>
      </w:r>
      <w:hyperlink r:id="rId141" w:anchor="bhikkhu" w:history="1">
        <w:proofErr w:type="spellStart"/>
        <w:r w:rsidRPr="00075D8B">
          <w:rPr>
            <w:rStyle w:val="Hyperlink"/>
            <w:rFonts w:ascii="Verdana" w:hAnsi="Verdana"/>
            <w:i/>
            <w:iCs/>
            <w:sz w:val="24"/>
            <w:szCs w:val="24"/>
          </w:rPr>
          <w:t>bhikkhu</w:t>
        </w:r>
        <w:proofErr w:type="spellEnd"/>
      </w:hyperlink>
      <w:r w:rsidRPr="00075D8B">
        <w:rPr>
          <w:rFonts w:ascii="Verdana" w:hAnsi="Verdana"/>
          <w:sz w:val="24"/>
          <w:szCs w:val="24"/>
        </w:rPr>
        <w:t xml:space="preserve">, </w:t>
      </w:r>
      <w:hyperlink r:id="rId142" w:anchor="bhikkhuni" w:history="1">
        <w:proofErr w:type="spellStart"/>
        <w:r w:rsidRPr="00075D8B">
          <w:rPr>
            <w:rStyle w:val="Hyperlink"/>
            <w:rFonts w:ascii="Verdana" w:hAnsi="Verdana"/>
            <w:i/>
            <w:iCs/>
            <w:sz w:val="24"/>
            <w:szCs w:val="24"/>
          </w:rPr>
          <w:t>bhikkhunī</w:t>
        </w:r>
        <w:proofErr w:type="spellEnd"/>
      </w:hyperlink>
      <w:r w:rsidRPr="00075D8B">
        <w:rPr>
          <w:rFonts w:ascii="Verdana" w:hAnsi="Verdana"/>
          <w:sz w:val="24"/>
          <w:szCs w:val="24"/>
        </w:rPr>
        <w:t xml:space="preserve">, </w:t>
      </w:r>
      <w:hyperlink r:id="rId143" w:anchor="upasika" w:history="1">
        <w:proofErr w:type="spellStart"/>
        <w:proofErr w:type="gramStart"/>
        <w:r w:rsidRPr="00075D8B">
          <w:rPr>
            <w:rStyle w:val="Hyperlink"/>
            <w:rFonts w:ascii="Verdana" w:hAnsi="Verdana"/>
            <w:i/>
            <w:iCs/>
            <w:sz w:val="24"/>
            <w:szCs w:val="24"/>
          </w:rPr>
          <w:t>upāsaka</w:t>
        </w:r>
        <w:proofErr w:type="spellEnd"/>
        <w:proofErr w:type="gramEnd"/>
        <w:r w:rsidRPr="00075D8B">
          <w:rPr>
            <w:rStyle w:val="Hyperlink"/>
            <w:rFonts w:ascii="Verdana" w:hAnsi="Verdana"/>
            <w:i/>
            <w:iCs/>
            <w:sz w:val="24"/>
            <w:szCs w:val="24"/>
          </w:rPr>
          <w:t>/</w:t>
        </w:r>
        <w:proofErr w:type="spellStart"/>
        <w:r w:rsidRPr="00075D8B">
          <w:rPr>
            <w:rStyle w:val="Hyperlink"/>
            <w:rFonts w:ascii="Verdana" w:hAnsi="Verdana"/>
            <w:i/>
            <w:iCs/>
            <w:sz w:val="24"/>
            <w:szCs w:val="24"/>
          </w:rPr>
          <w:t>upāsikā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pariyatti</w:t>
      </w:r>
      <w:proofErr w:type="spellEnd"/>
      <w:proofErr w:type="gramEnd"/>
      <w:r w:rsidRPr="00075D8B">
        <w:rPr>
          <w:rFonts w:ascii="Verdana" w:hAnsi="Verdana"/>
          <w:sz w:val="24"/>
          <w:szCs w:val="24"/>
        </w:rPr>
        <w:t>:</w:t>
      </w:r>
      <w:r w:rsidR="0079588D">
        <w:rPr>
          <w:rFonts w:ascii="Verdana" w:hAnsi="Verdana"/>
          <w:sz w:val="24"/>
          <w:szCs w:val="24"/>
        </w:rPr>
        <w:t xml:space="preserve"> </w:t>
      </w:r>
      <w:r w:rsidRPr="00075D8B">
        <w:rPr>
          <w:rFonts w:ascii="Verdana" w:hAnsi="Verdana"/>
          <w:sz w:val="24"/>
          <w:szCs w:val="24"/>
        </w:rPr>
        <w:t xml:space="preserve">Theoretical understanding of </w:t>
      </w:r>
      <w:hyperlink r:id="rId144" w:anchor="dhamma" w:history="1">
        <w:proofErr w:type="spellStart"/>
        <w:r w:rsidRPr="00075D8B">
          <w:rPr>
            <w:rStyle w:val="Hyperlink"/>
            <w:rFonts w:ascii="Verdana" w:hAnsi="Verdana"/>
            <w:i/>
            <w:iCs/>
            <w:sz w:val="24"/>
            <w:szCs w:val="24"/>
          </w:rPr>
          <w:t>Dhamma</w:t>
        </w:r>
        <w:proofErr w:type="spellEnd"/>
      </w:hyperlink>
      <w:r w:rsidRPr="00075D8B">
        <w:rPr>
          <w:rFonts w:ascii="Verdana" w:hAnsi="Verdana"/>
          <w:sz w:val="24"/>
          <w:szCs w:val="24"/>
        </w:rPr>
        <w:t xml:space="preserve"> obtained through reading, study, and learning. See </w:t>
      </w:r>
      <w:hyperlink r:id="rId145" w:anchor="patipatti" w:history="1">
        <w:proofErr w:type="spellStart"/>
        <w:r w:rsidRPr="00075D8B">
          <w:rPr>
            <w:rStyle w:val="Hyperlink"/>
            <w:rFonts w:ascii="Verdana" w:hAnsi="Verdana"/>
            <w:i/>
            <w:iCs/>
            <w:sz w:val="24"/>
            <w:szCs w:val="24"/>
          </w:rPr>
          <w:t>pa</w:t>
        </w:r>
        <w:r w:rsidRPr="00075D8B">
          <w:rPr>
            <w:rStyle w:val="Hyperlink"/>
            <w:rFonts w:ascii="Arial" w:hAnsi="Arial" w:cs="Arial"/>
            <w:i/>
            <w:iCs/>
            <w:sz w:val="24"/>
            <w:szCs w:val="24"/>
          </w:rPr>
          <w:t>ṭ</w:t>
        </w:r>
        <w:r w:rsidRPr="00075D8B">
          <w:rPr>
            <w:rStyle w:val="Hyperlink"/>
            <w:rFonts w:ascii="Verdana" w:hAnsi="Verdana"/>
            <w:i/>
            <w:iCs/>
            <w:sz w:val="24"/>
            <w:szCs w:val="24"/>
          </w:rPr>
          <w:t>ipatti</w:t>
        </w:r>
        <w:proofErr w:type="spellEnd"/>
      </w:hyperlink>
      <w:r w:rsidRPr="00075D8B">
        <w:rPr>
          <w:rFonts w:ascii="Verdana" w:hAnsi="Verdana"/>
          <w:sz w:val="24"/>
          <w:szCs w:val="24"/>
        </w:rPr>
        <w:t xml:space="preserve"> and </w:t>
      </w:r>
      <w:hyperlink r:id="rId146" w:anchor="pativedha" w:history="1">
        <w:proofErr w:type="spellStart"/>
        <w:r w:rsidRPr="00075D8B">
          <w:rPr>
            <w:rStyle w:val="Hyperlink"/>
            <w:rFonts w:ascii="Verdana" w:hAnsi="Verdana"/>
            <w:i/>
            <w:iCs/>
            <w:sz w:val="24"/>
            <w:szCs w:val="24"/>
          </w:rPr>
          <w:t>pa</w:t>
        </w:r>
        <w:r w:rsidRPr="00075D8B">
          <w:rPr>
            <w:rStyle w:val="Hyperlink"/>
            <w:rFonts w:ascii="Arial" w:hAnsi="Arial" w:cs="Arial"/>
            <w:i/>
            <w:iCs/>
            <w:sz w:val="24"/>
            <w:szCs w:val="24"/>
          </w:rPr>
          <w:t>ṭ</w:t>
        </w:r>
        <w:r w:rsidRPr="00075D8B">
          <w:rPr>
            <w:rStyle w:val="Hyperlink"/>
            <w:rFonts w:ascii="Verdana" w:hAnsi="Verdana"/>
            <w:i/>
            <w:iCs/>
            <w:sz w:val="24"/>
            <w:szCs w:val="24"/>
          </w:rPr>
          <w:t>ivedha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w:t>
      </w:r>
      <w:r w:rsidR="0079588D">
        <w:rPr>
          <w:rFonts w:ascii="Verdana" w:hAnsi="Verdana"/>
          <w:sz w:val="24"/>
          <w:szCs w:val="24"/>
        </w:rPr>
        <w:t>t</w:t>
      </w:r>
      <w:r w:rsidRPr="00075D8B">
        <w:rPr>
          <w:rFonts w:ascii="Verdana" w:hAnsi="Verdana"/>
          <w:sz w:val="24"/>
          <w:szCs w:val="24"/>
        </w:rPr>
        <w:t>icca-samuppāda</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Dependent co-arising; dependent origination. A map showing the way the aggregates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"khandha"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khandha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and sense media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"ayatana"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āyatana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interact with ignorance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"avijja"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avijjā</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and craving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"tanha"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ta</w:t>
      </w:r>
      <w:r w:rsidRPr="00075D8B">
        <w:rPr>
          <w:rStyle w:val="Hyperlink"/>
          <w:rFonts w:ascii="Arial" w:hAnsi="Arial" w:cs="Arial"/>
          <w:i/>
          <w:iCs/>
          <w:sz w:val="24"/>
          <w:szCs w:val="24"/>
        </w:rPr>
        <w:t>ṇ</w:t>
      </w:r>
      <w:r w:rsidRPr="00075D8B">
        <w:rPr>
          <w:rStyle w:val="Hyperlink"/>
          <w:rFonts w:ascii="Verdana" w:hAnsi="Verdana"/>
          <w:i/>
          <w:iCs/>
          <w:sz w:val="24"/>
          <w:szCs w:val="24"/>
        </w:rPr>
        <w:t>hā</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to bring about stress and suffering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"dukkha"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dukkha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As the interactions are complex, there are several versions of </w:t>
      </w:r>
      <w:proofErr w:type="spellStart"/>
      <w:r w:rsidRPr="00075D8B">
        <w:rPr>
          <w:rFonts w:ascii="Verdana" w:hAnsi="Verdana"/>
          <w:sz w:val="24"/>
          <w:szCs w:val="24"/>
        </w:rPr>
        <w:t>pa</w:t>
      </w:r>
      <w:r w:rsidR="008E131F">
        <w:rPr>
          <w:rFonts w:ascii="Verdana" w:hAnsi="Verdana"/>
          <w:sz w:val="24"/>
          <w:szCs w:val="24"/>
        </w:rPr>
        <w:t>t</w:t>
      </w:r>
      <w:r w:rsidRPr="00075D8B">
        <w:rPr>
          <w:rFonts w:ascii="Verdana" w:hAnsi="Verdana"/>
          <w:sz w:val="24"/>
          <w:szCs w:val="24"/>
        </w:rPr>
        <w:t>icca-samuppāda</w:t>
      </w:r>
      <w:proofErr w:type="spellEnd"/>
      <w:r w:rsidRPr="00075D8B">
        <w:rPr>
          <w:rFonts w:ascii="Verdana" w:hAnsi="Verdana"/>
          <w:sz w:val="24"/>
          <w:szCs w:val="24"/>
        </w:rPr>
        <w:t xml:space="preserve"> given in the </w:t>
      </w:r>
      <w:proofErr w:type="spellStart"/>
      <w:r w:rsidRPr="00075D8B">
        <w:rPr>
          <w:rFonts w:ascii="Verdana" w:hAnsi="Verdana"/>
          <w:sz w:val="24"/>
          <w:szCs w:val="24"/>
        </w:rPr>
        <w:t>suttas</w:t>
      </w:r>
      <w:proofErr w:type="spellEnd"/>
      <w:r w:rsidRPr="00075D8B">
        <w:rPr>
          <w:rFonts w:ascii="Verdana" w:hAnsi="Verdana"/>
          <w:sz w:val="24"/>
          <w:szCs w:val="24"/>
        </w:rPr>
        <w:t xml:space="preserve">. In the most common one, the map starts with ignorance. In another common one, the map starts with the interrelation between name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"nama" </w:instrText>
      </w:r>
      <w:r w:rsidR="00211AD5" w:rsidRPr="00211AD5">
        <w:rPr>
          <w:rFonts w:ascii="Verdana" w:hAnsi="Verdana"/>
          <w:i/>
          <w:iCs/>
          <w:sz w:val="24"/>
          <w:szCs w:val="24"/>
        </w:rPr>
        <w:fldChar w:fldCharType="separate"/>
      </w:r>
      <w:proofErr w:type="gramStart"/>
      <w:r w:rsidRPr="00075D8B">
        <w:rPr>
          <w:rStyle w:val="Hyperlink"/>
          <w:rFonts w:ascii="Verdana" w:hAnsi="Verdana"/>
          <w:i/>
          <w:iCs/>
          <w:sz w:val="24"/>
          <w:szCs w:val="24"/>
        </w:rPr>
        <w:t>nāma</w:t>
      </w:r>
      <w:proofErr w:type="spellEnd"/>
      <w:proofErr w:type="gram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and form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"rupa"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rūpa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on the one hand, and sensory consciousness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"vinnana"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viññā</w:t>
      </w:r>
      <w:r w:rsidRPr="00075D8B">
        <w:rPr>
          <w:rStyle w:val="Hyperlink"/>
          <w:rFonts w:ascii="Arial" w:hAnsi="Arial" w:cs="Arial"/>
          <w:i/>
          <w:iCs/>
          <w:sz w:val="24"/>
          <w:szCs w:val="24"/>
        </w:rPr>
        <w:t>ṇ</w:t>
      </w:r>
      <w:r w:rsidRPr="00075D8B">
        <w:rPr>
          <w:rStyle w:val="Hyperlink"/>
          <w:rFonts w:ascii="Verdana" w:hAnsi="Verdana"/>
          <w:i/>
          <w:iCs/>
          <w:sz w:val="24"/>
          <w:szCs w:val="24"/>
        </w:rPr>
        <w:t>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on the other.</w:t>
      </w:r>
    </w:p>
    <w:p w:rsidR="00075D8B" w:rsidRPr="00075D8B" w:rsidRDefault="00075D8B" w:rsidP="00075D8B">
      <w:pPr>
        <w:rPr>
          <w:rFonts w:ascii="Verdana" w:hAnsi="Verdana"/>
          <w:sz w:val="24"/>
          <w:szCs w:val="24"/>
        </w:rPr>
      </w:pPr>
      <w:proofErr w:type="spellStart"/>
      <w:r w:rsidRPr="00075D8B">
        <w:rPr>
          <w:rFonts w:ascii="Verdana" w:hAnsi="Verdana"/>
          <w:sz w:val="24"/>
          <w:szCs w:val="24"/>
        </w:rPr>
        <w:t>Pātimokkha</w:t>
      </w:r>
      <w:proofErr w:type="spell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The basic code of monastic discipline, consisting of 227 rules for monks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"bhikkhu" </w:instrText>
      </w:r>
      <w:r w:rsidR="00211AD5" w:rsidRPr="00075D8B">
        <w:rPr>
          <w:rFonts w:ascii="Verdana" w:hAnsi="Verdana"/>
          <w:sz w:val="24"/>
          <w:szCs w:val="24"/>
        </w:rPr>
        <w:fldChar w:fldCharType="separate"/>
      </w:r>
      <w:r w:rsidRPr="00075D8B">
        <w:rPr>
          <w:rStyle w:val="Hyperlink"/>
          <w:rFonts w:ascii="Verdana" w:hAnsi="Verdana"/>
          <w:i/>
          <w:iCs/>
          <w:sz w:val="24"/>
          <w:szCs w:val="24"/>
        </w:rPr>
        <w:t>bhikkhus</w:t>
      </w:r>
      <w:proofErr w:type="spellEnd"/>
      <w:r w:rsidR="00211AD5" w:rsidRPr="00075D8B">
        <w:rPr>
          <w:rFonts w:ascii="Verdana" w:hAnsi="Verdana"/>
          <w:sz w:val="24"/>
          <w:szCs w:val="24"/>
        </w:rPr>
        <w:fldChar w:fldCharType="end"/>
      </w:r>
      <w:r w:rsidRPr="00075D8B">
        <w:rPr>
          <w:rFonts w:ascii="Verdana" w:hAnsi="Verdana"/>
          <w:sz w:val="24"/>
          <w:szCs w:val="24"/>
        </w:rPr>
        <w:t>) and 311 for nuns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"bhikkhuni" </w:instrText>
      </w:r>
      <w:r w:rsidR="00211AD5" w:rsidRPr="00075D8B">
        <w:rPr>
          <w:rFonts w:ascii="Verdana" w:hAnsi="Verdana"/>
          <w:sz w:val="24"/>
          <w:szCs w:val="24"/>
        </w:rPr>
        <w:fldChar w:fldCharType="separate"/>
      </w:r>
      <w:r w:rsidRPr="00075D8B">
        <w:rPr>
          <w:rStyle w:val="Hyperlink"/>
          <w:rFonts w:ascii="Verdana" w:hAnsi="Verdana"/>
          <w:i/>
          <w:iCs/>
          <w:sz w:val="24"/>
          <w:szCs w:val="24"/>
        </w:rPr>
        <w:t>bhikkhunīs</w:t>
      </w:r>
      <w:proofErr w:type="spellEnd"/>
      <w:r w:rsidR="00211AD5" w:rsidRPr="00075D8B">
        <w:rPr>
          <w:rFonts w:ascii="Verdana" w:hAnsi="Verdana"/>
          <w:sz w:val="24"/>
          <w:szCs w:val="24"/>
        </w:rPr>
        <w:fldChar w:fldCharType="end"/>
      </w:r>
      <w:r w:rsidRPr="00075D8B">
        <w:rPr>
          <w:rFonts w:ascii="Verdana" w:hAnsi="Verdana"/>
          <w:sz w:val="24"/>
          <w:szCs w:val="24"/>
        </w:rPr>
        <w:t xml:space="preserve">). See </w:t>
      </w:r>
      <w:hyperlink r:id="rId147" w:anchor="vinaya" w:history="1">
        <w:proofErr w:type="spellStart"/>
        <w:r w:rsidRPr="00075D8B">
          <w:rPr>
            <w:rStyle w:val="Hyperlink"/>
            <w:rFonts w:ascii="Verdana" w:hAnsi="Verdana"/>
            <w:i/>
            <w:iCs/>
            <w:sz w:val="24"/>
            <w:szCs w:val="24"/>
          </w:rPr>
          <w:t>Vinaya</w:t>
        </w:r>
        <w:proofErr w:type="spellEnd"/>
      </w:hyperlink>
      <w:r w:rsidRPr="00075D8B">
        <w:rPr>
          <w:rFonts w:ascii="Verdana" w:hAnsi="Verdana"/>
          <w:sz w:val="24"/>
          <w:szCs w:val="24"/>
        </w:rPr>
        <w:t>.</w:t>
      </w:r>
    </w:p>
    <w:p w:rsidR="008E131F" w:rsidRDefault="008E131F" w:rsidP="00075D8B">
      <w:pPr>
        <w:rPr>
          <w:rFonts w:ascii="Verdana" w:hAnsi="Verdana"/>
          <w:sz w:val="24"/>
          <w:szCs w:val="24"/>
        </w:rPr>
      </w:pPr>
    </w:p>
    <w:p w:rsidR="008E131F" w:rsidRDefault="008E131F" w:rsidP="00075D8B">
      <w:pPr>
        <w:rPr>
          <w:rFonts w:ascii="Verdana" w:hAnsi="Verdana"/>
          <w:sz w:val="24"/>
          <w:szCs w:val="24"/>
        </w:rPr>
      </w:pP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pa</w:t>
      </w:r>
      <w:r w:rsidR="008E131F">
        <w:rPr>
          <w:rFonts w:ascii="Verdana" w:hAnsi="Verdana"/>
          <w:sz w:val="24"/>
          <w:szCs w:val="24"/>
        </w:rPr>
        <w:t>t</w:t>
      </w:r>
      <w:r w:rsidRPr="00075D8B">
        <w:rPr>
          <w:rFonts w:ascii="Verdana" w:hAnsi="Verdana"/>
          <w:sz w:val="24"/>
          <w:szCs w:val="24"/>
        </w:rPr>
        <w:t>ipadā</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Road, path, way; the means of reaching a goal or destination. The "Middle way" </w:t>
      </w:r>
      <w:r w:rsidRPr="00075D8B">
        <w:rPr>
          <w:rFonts w:ascii="Verdana" w:hAnsi="Verdana"/>
          <w:i/>
          <w:iCs/>
          <w:sz w:val="24"/>
          <w:szCs w:val="24"/>
        </w:rPr>
        <w:t>(</w:t>
      </w:r>
      <w:proofErr w:type="spellStart"/>
      <w:r w:rsidRPr="00075D8B">
        <w:rPr>
          <w:rFonts w:ascii="Verdana" w:hAnsi="Verdana"/>
          <w:i/>
          <w:iCs/>
          <w:sz w:val="24"/>
          <w:szCs w:val="24"/>
        </w:rPr>
        <w:t>majjhima-pa</w:t>
      </w:r>
      <w:r w:rsidRPr="00075D8B">
        <w:rPr>
          <w:rFonts w:ascii="Arial" w:hAnsi="Arial" w:cs="Arial"/>
          <w:i/>
          <w:iCs/>
          <w:sz w:val="24"/>
          <w:szCs w:val="24"/>
        </w:rPr>
        <w:t>ṭ</w:t>
      </w:r>
      <w:r w:rsidRPr="00075D8B">
        <w:rPr>
          <w:rFonts w:ascii="Verdana" w:hAnsi="Verdana"/>
          <w:i/>
          <w:iCs/>
          <w:sz w:val="24"/>
          <w:szCs w:val="24"/>
        </w:rPr>
        <w:t>ipadā</w:t>
      </w:r>
      <w:proofErr w:type="spellEnd"/>
      <w:r w:rsidRPr="00075D8B">
        <w:rPr>
          <w:rFonts w:ascii="Verdana" w:hAnsi="Verdana"/>
          <w:i/>
          <w:iCs/>
          <w:sz w:val="24"/>
          <w:szCs w:val="24"/>
        </w:rPr>
        <w:t>)</w:t>
      </w:r>
      <w:r w:rsidRPr="00075D8B">
        <w:rPr>
          <w:rFonts w:ascii="Verdana" w:hAnsi="Verdana"/>
          <w:sz w:val="24"/>
          <w:szCs w:val="24"/>
        </w:rPr>
        <w:t xml:space="preserve"> taught by the Buddha; the path of practice described in the fourth noble truth </w:t>
      </w:r>
      <w:r w:rsidRPr="00075D8B">
        <w:rPr>
          <w:rFonts w:ascii="Verdana" w:hAnsi="Verdana"/>
          <w:i/>
          <w:iCs/>
          <w:sz w:val="24"/>
          <w:szCs w:val="24"/>
        </w:rPr>
        <w:t>(</w:t>
      </w:r>
      <w:proofErr w:type="spellStart"/>
      <w:r w:rsidRPr="00075D8B">
        <w:rPr>
          <w:rFonts w:ascii="Verdana" w:hAnsi="Verdana"/>
          <w:i/>
          <w:iCs/>
          <w:sz w:val="24"/>
          <w:szCs w:val="24"/>
        </w:rPr>
        <w:t>dukkhanirodhagāminī-pa</w:t>
      </w:r>
      <w:r w:rsidRPr="00075D8B">
        <w:rPr>
          <w:rFonts w:ascii="Arial" w:hAnsi="Arial" w:cs="Arial"/>
          <w:i/>
          <w:iCs/>
          <w:sz w:val="24"/>
          <w:szCs w:val="24"/>
        </w:rPr>
        <w:t>ṭ</w:t>
      </w:r>
      <w:r w:rsidRPr="00075D8B">
        <w:rPr>
          <w:rFonts w:ascii="Verdana" w:hAnsi="Verdana"/>
          <w:i/>
          <w:iCs/>
          <w:sz w:val="24"/>
          <w:szCs w:val="24"/>
        </w:rPr>
        <w:t>īpadā</w:t>
      </w:r>
      <w:proofErr w:type="spellEnd"/>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w:t>
      </w:r>
      <w:r w:rsidR="008E131F">
        <w:rPr>
          <w:rFonts w:ascii="Verdana" w:hAnsi="Verdana"/>
          <w:sz w:val="24"/>
          <w:szCs w:val="24"/>
        </w:rPr>
        <w:t>t</w:t>
      </w:r>
      <w:r w:rsidRPr="00075D8B">
        <w:rPr>
          <w:rFonts w:ascii="Verdana" w:hAnsi="Verdana"/>
          <w:sz w:val="24"/>
          <w:szCs w:val="24"/>
        </w:rPr>
        <w:t>ipatti</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The practice of </w:t>
      </w:r>
      <w:hyperlink r:id="rId148" w:anchor="dhamma" w:history="1">
        <w:proofErr w:type="spellStart"/>
        <w:r w:rsidRPr="00075D8B">
          <w:rPr>
            <w:rStyle w:val="Hyperlink"/>
            <w:rFonts w:ascii="Verdana" w:hAnsi="Verdana"/>
            <w:i/>
            <w:iCs/>
            <w:sz w:val="24"/>
            <w:szCs w:val="24"/>
          </w:rPr>
          <w:t>Dhamma</w:t>
        </w:r>
        <w:proofErr w:type="spellEnd"/>
        <w:r w:rsidRPr="00075D8B">
          <w:rPr>
            <w:rStyle w:val="Hyperlink"/>
            <w:rFonts w:ascii="Verdana" w:hAnsi="Verdana"/>
            <w:i/>
            <w:iCs/>
            <w:sz w:val="24"/>
            <w:szCs w:val="24"/>
          </w:rPr>
          <w:t>,</w:t>
        </w:r>
      </w:hyperlink>
      <w:r w:rsidRPr="00075D8B">
        <w:rPr>
          <w:rFonts w:ascii="Verdana" w:hAnsi="Verdana"/>
          <w:sz w:val="24"/>
          <w:szCs w:val="24"/>
        </w:rPr>
        <w:t xml:space="preserve"> as opposed to mere theoretical knowledge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"pariyatti"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pariyatti</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See also </w:t>
      </w:r>
      <w:hyperlink r:id="rId149" w:anchor="pativedha" w:history="1">
        <w:proofErr w:type="spellStart"/>
        <w:r w:rsidRPr="00075D8B">
          <w:rPr>
            <w:rStyle w:val="Hyperlink"/>
            <w:rFonts w:ascii="Verdana" w:hAnsi="Verdana"/>
            <w:i/>
            <w:iCs/>
            <w:sz w:val="24"/>
            <w:szCs w:val="24"/>
          </w:rPr>
          <w:t>pa</w:t>
        </w:r>
        <w:r w:rsidRPr="00075D8B">
          <w:rPr>
            <w:rStyle w:val="Hyperlink"/>
            <w:rFonts w:ascii="Arial" w:hAnsi="Arial" w:cs="Arial"/>
            <w:i/>
            <w:iCs/>
            <w:sz w:val="24"/>
            <w:szCs w:val="24"/>
          </w:rPr>
          <w:t>ṭ</w:t>
        </w:r>
        <w:r w:rsidRPr="00075D8B">
          <w:rPr>
            <w:rStyle w:val="Hyperlink"/>
            <w:rFonts w:ascii="Verdana" w:hAnsi="Verdana"/>
            <w:i/>
            <w:iCs/>
            <w:sz w:val="24"/>
            <w:szCs w:val="24"/>
          </w:rPr>
          <w:t>ivedha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pa</w:t>
      </w:r>
      <w:r w:rsidR="008E131F">
        <w:rPr>
          <w:rFonts w:ascii="Verdana" w:hAnsi="Verdana"/>
          <w:sz w:val="24"/>
          <w:szCs w:val="24"/>
        </w:rPr>
        <w:t>t</w:t>
      </w:r>
      <w:r w:rsidRPr="00075D8B">
        <w:rPr>
          <w:rFonts w:ascii="Verdana" w:hAnsi="Verdana"/>
          <w:sz w:val="24"/>
          <w:szCs w:val="24"/>
        </w:rPr>
        <w:t>ivedha</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Direct, first-hand realization of the </w:t>
      </w:r>
      <w:hyperlink r:id="rId150" w:anchor="dhamma" w:history="1">
        <w:proofErr w:type="spellStart"/>
        <w:r w:rsidRPr="00075D8B">
          <w:rPr>
            <w:rStyle w:val="Hyperlink"/>
            <w:rFonts w:ascii="Verdana" w:hAnsi="Verdana"/>
            <w:i/>
            <w:iCs/>
            <w:sz w:val="24"/>
            <w:szCs w:val="24"/>
          </w:rPr>
          <w:t>Dhamma</w:t>
        </w:r>
        <w:proofErr w:type="spellEnd"/>
        <w:r w:rsidRPr="00075D8B">
          <w:rPr>
            <w:rStyle w:val="Hyperlink"/>
            <w:rFonts w:ascii="Verdana" w:hAnsi="Verdana"/>
            <w:i/>
            <w:iCs/>
            <w:sz w:val="24"/>
            <w:szCs w:val="24"/>
          </w:rPr>
          <w:t>.</w:t>
        </w:r>
      </w:hyperlink>
      <w:r w:rsidRPr="00075D8B">
        <w:rPr>
          <w:rFonts w:ascii="Verdana" w:hAnsi="Verdana"/>
          <w:sz w:val="24"/>
          <w:szCs w:val="24"/>
        </w:rPr>
        <w:t xml:space="preserve"> See also </w:t>
      </w:r>
      <w:hyperlink r:id="rId151" w:anchor="pariyatti" w:history="1">
        <w:proofErr w:type="spellStart"/>
        <w:r w:rsidRPr="00075D8B">
          <w:rPr>
            <w:rStyle w:val="Hyperlink"/>
            <w:rFonts w:ascii="Verdana" w:hAnsi="Verdana"/>
            <w:i/>
            <w:iCs/>
            <w:sz w:val="24"/>
            <w:szCs w:val="24"/>
          </w:rPr>
          <w:t>pariyatti</w:t>
        </w:r>
        <w:proofErr w:type="spellEnd"/>
      </w:hyperlink>
      <w:r w:rsidRPr="00075D8B">
        <w:rPr>
          <w:rFonts w:ascii="Verdana" w:hAnsi="Verdana"/>
          <w:sz w:val="24"/>
          <w:szCs w:val="24"/>
        </w:rPr>
        <w:t xml:space="preserve"> and </w:t>
      </w:r>
      <w:hyperlink r:id="rId152" w:anchor="patipatti" w:history="1">
        <w:proofErr w:type="spellStart"/>
        <w:r w:rsidRPr="00075D8B">
          <w:rPr>
            <w:rStyle w:val="Hyperlink"/>
            <w:rFonts w:ascii="Verdana" w:hAnsi="Verdana"/>
            <w:i/>
            <w:iCs/>
            <w:sz w:val="24"/>
            <w:szCs w:val="24"/>
          </w:rPr>
          <w:t>pa</w:t>
        </w:r>
        <w:r w:rsidRPr="00075D8B">
          <w:rPr>
            <w:rStyle w:val="Hyperlink"/>
            <w:rFonts w:ascii="Arial" w:hAnsi="Arial" w:cs="Arial"/>
            <w:i/>
            <w:iCs/>
            <w:sz w:val="24"/>
            <w:szCs w:val="24"/>
          </w:rPr>
          <w:t>ṭ</w:t>
        </w:r>
        <w:r w:rsidRPr="00075D8B">
          <w:rPr>
            <w:rStyle w:val="Hyperlink"/>
            <w:rFonts w:ascii="Verdana" w:hAnsi="Verdana"/>
            <w:i/>
            <w:iCs/>
            <w:sz w:val="24"/>
            <w:szCs w:val="24"/>
          </w:rPr>
          <w:t>ipatti</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peta</w:t>
      </w:r>
      <w:proofErr w:type="spellEnd"/>
      <w:proofErr w:type="gramEnd"/>
      <w:r w:rsidRPr="00075D8B">
        <w:rPr>
          <w:rFonts w:ascii="Verdana" w:hAnsi="Verdana"/>
          <w:sz w:val="24"/>
          <w:szCs w:val="24"/>
        </w:rPr>
        <w:t xml:space="preserve"> [Skt. </w:t>
      </w:r>
      <w:proofErr w:type="spellStart"/>
      <w:r w:rsidRPr="00075D8B">
        <w:rPr>
          <w:rFonts w:ascii="Verdana" w:hAnsi="Verdana"/>
          <w:sz w:val="24"/>
          <w:szCs w:val="24"/>
        </w:rPr>
        <w:t>preta</w:t>
      </w:r>
      <w:proofErr w:type="spell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A "hungry shade" or "hungry ghost" — one of a class of beings in the lower realms, sometimes capable of appearing to human beings. The </w:t>
      </w:r>
      <w:proofErr w:type="spellStart"/>
      <w:r w:rsidRPr="00075D8B">
        <w:rPr>
          <w:rFonts w:ascii="Verdana" w:hAnsi="Verdana"/>
          <w:sz w:val="24"/>
          <w:szCs w:val="24"/>
        </w:rPr>
        <w:t>petas</w:t>
      </w:r>
      <w:proofErr w:type="spellEnd"/>
      <w:r w:rsidRPr="00075D8B">
        <w:rPr>
          <w:rFonts w:ascii="Verdana" w:hAnsi="Verdana"/>
          <w:sz w:val="24"/>
          <w:szCs w:val="24"/>
        </w:rPr>
        <w:t xml:space="preserve"> are often depicted in Buddhist art as starving beings with pinhole-sized mouths through which they can never pass enough food to ease their hunger.</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phala</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Fruition. </w:t>
      </w:r>
      <w:proofErr w:type="gramStart"/>
      <w:r w:rsidRPr="00075D8B">
        <w:rPr>
          <w:rFonts w:ascii="Verdana" w:hAnsi="Verdana"/>
          <w:sz w:val="24"/>
          <w:szCs w:val="24"/>
        </w:rPr>
        <w:t xml:space="preserve">Specifically, the fruition of any of the four transcendent paths (see </w:t>
      </w:r>
      <w:hyperlink r:id="rId153" w:anchor="magga" w:history="1">
        <w:proofErr w:type="spellStart"/>
        <w:r w:rsidRPr="00075D8B">
          <w:rPr>
            <w:rStyle w:val="Hyperlink"/>
            <w:rFonts w:ascii="Verdana" w:hAnsi="Verdana"/>
            <w:i/>
            <w:iCs/>
            <w:sz w:val="24"/>
            <w:szCs w:val="24"/>
          </w:rPr>
          <w:t>magga</w:t>
        </w:r>
        <w:proofErr w:type="spellEnd"/>
      </w:hyperlink>
      <w:r w:rsidRPr="00075D8B">
        <w:rPr>
          <w:rFonts w:ascii="Verdana" w:hAnsi="Verdana"/>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pīti</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Rapture; bliss; delight. </w:t>
      </w:r>
      <w:proofErr w:type="gramStart"/>
      <w:r w:rsidRPr="00075D8B">
        <w:rPr>
          <w:rFonts w:ascii="Verdana" w:hAnsi="Verdana"/>
          <w:sz w:val="24"/>
          <w:szCs w:val="24"/>
        </w:rPr>
        <w:t xml:space="preserve">In meditation, a pleasurable quality in the mind that reaches full maturity upon the development of the second level of </w:t>
      </w:r>
      <w:hyperlink r:id="rId154" w:anchor="jhana" w:history="1">
        <w:proofErr w:type="spellStart"/>
        <w:r w:rsidRPr="00075D8B">
          <w:rPr>
            <w:rStyle w:val="Hyperlink"/>
            <w:rFonts w:ascii="Verdana" w:hAnsi="Verdana"/>
            <w:i/>
            <w:iCs/>
            <w:sz w:val="24"/>
            <w:szCs w:val="24"/>
          </w:rPr>
          <w:t>jhāna</w:t>
        </w:r>
        <w:proofErr w:type="spellEnd"/>
      </w:hyperlink>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pūjā</w:t>
      </w:r>
      <w:proofErr w:type="spellEnd"/>
      <w:proofErr w:type="gramEnd"/>
      <w:r w:rsidRPr="00075D8B">
        <w:rPr>
          <w:rFonts w:ascii="Verdana" w:hAnsi="Verdana"/>
          <w:sz w:val="24"/>
          <w:szCs w:val="24"/>
        </w:rPr>
        <w:t>:</w:t>
      </w:r>
      <w:r w:rsidR="008E131F">
        <w:rPr>
          <w:rFonts w:ascii="Verdana" w:hAnsi="Verdana"/>
          <w:sz w:val="24"/>
          <w:szCs w:val="24"/>
        </w:rPr>
        <w:t xml:space="preserve"> </w:t>
      </w:r>
      <w:proofErr w:type="spellStart"/>
      <w:r w:rsidRPr="00075D8B">
        <w:rPr>
          <w:rFonts w:ascii="Verdana" w:hAnsi="Verdana"/>
          <w:sz w:val="24"/>
          <w:szCs w:val="24"/>
        </w:rPr>
        <w:t>Honor</w:t>
      </w:r>
      <w:proofErr w:type="spellEnd"/>
      <w:r w:rsidRPr="00075D8B">
        <w:rPr>
          <w:rFonts w:ascii="Verdana" w:hAnsi="Verdana"/>
          <w:sz w:val="24"/>
          <w:szCs w:val="24"/>
        </w:rPr>
        <w:t xml:space="preserve">; respect; devotional observance. </w:t>
      </w:r>
      <w:proofErr w:type="gramStart"/>
      <w:r w:rsidRPr="00075D8B">
        <w:rPr>
          <w:rFonts w:ascii="Verdana" w:hAnsi="Verdana"/>
          <w:sz w:val="24"/>
          <w:szCs w:val="24"/>
        </w:rPr>
        <w:t xml:space="preserve">Most commonly, the devotional observances that are conducted at monasteries daily (morning and evening), on </w:t>
      </w:r>
      <w:hyperlink r:id="rId155" w:anchor="uposatha" w:history="1">
        <w:proofErr w:type="spellStart"/>
        <w:r w:rsidRPr="00075D8B">
          <w:rPr>
            <w:rStyle w:val="Hyperlink"/>
            <w:rFonts w:ascii="Verdana" w:hAnsi="Verdana"/>
            <w:i/>
            <w:iCs/>
            <w:sz w:val="24"/>
            <w:szCs w:val="24"/>
          </w:rPr>
          <w:t>uposatha</w:t>
        </w:r>
        <w:proofErr w:type="spellEnd"/>
      </w:hyperlink>
      <w:r w:rsidRPr="00075D8B">
        <w:rPr>
          <w:rFonts w:ascii="Verdana" w:hAnsi="Verdana"/>
          <w:sz w:val="24"/>
          <w:szCs w:val="24"/>
        </w:rPr>
        <w:t xml:space="preserve"> days, or on other special occasions.</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puñña</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Merit; worth; the inner sense of well-being that comes from having acted rightly or well and that enables one to continue acting well.</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puthujjana</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One of the many-folk; a "</w:t>
      </w:r>
      <w:proofErr w:type="spellStart"/>
      <w:r w:rsidRPr="00075D8B">
        <w:rPr>
          <w:rFonts w:ascii="Verdana" w:hAnsi="Verdana"/>
          <w:sz w:val="24"/>
          <w:szCs w:val="24"/>
        </w:rPr>
        <w:t>worlding</w:t>
      </w:r>
      <w:proofErr w:type="spellEnd"/>
      <w:r w:rsidRPr="00075D8B">
        <w:rPr>
          <w:rFonts w:ascii="Verdana" w:hAnsi="Verdana"/>
          <w:sz w:val="24"/>
          <w:szCs w:val="24"/>
        </w:rPr>
        <w:t xml:space="preserve">" or run-of-the-mill person. An ordinary person who has not yet realized any of the four stages of </w:t>
      </w:r>
      <w:proofErr w:type="gramStart"/>
      <w:r w:rsidRPr="00075D8B">
        <w:rPr>
          <w:rFonts w:ascii="Verdana" w:hAnsi="Verdana"/>
          <w:sz w:val="24"/>
          <w:szCs w:val="24"/>
        </w:rPr>
        <w:t>Awakening</w:t>
      </w:r>
      <w:proofErr w:type="gramEnd"/>
      <w:r w:rsidRPr="00075D8B">
        <w:rPr>
          <w:rFonts w:ascii="Verdana" w:hAnsi="Verdana"/>
          <w:sz w:val="24"/>
          <w:szCs w:val="24"/>
        </w:rPr>
        <w:t xml:space="preserve"> (see </w:t>
      </w:r>
      <w:hyperlink r:id="rId156" w:anchor="magga" w:history="1">
        <w:proofErr w:type="spellStart"/>
        <w:r w:rsidRPr="00075D8B">
          <w:rPr>
            <w:rStyle w:val="Hyperlink"/>
            <w:rFonts w:ascii="Verdana" w:hAnsi="Verdana"/>
            <w:i/>
            <w:iCs/>
            <w:sz w:val="24"/>
            <w:szCs w:val="24"/>
          </w:rPr>
          <w:t>magga</w:t>
        </w:r>
        <w:proofErr w:type="spellEnd"/>
      </w:hyperlink>
      <w:r w:rsidRPr="00075D8B">
        <w:rPr>
          <w:rFonts w:ascii="Verdana" w:hAnsi="Verdana"/>
          <w:sz w:val="24"/>
          <w:szCs w:val="24"/>
        </w:rPr>
        <w:t xml:space="preserve">). Compare </w:t>
      </w:r>
      <w:hyperlink r:id="rId157" w:anchor="ariya-puggala" w:history="1">
        <w:proofErr w:type="spellStart"/>
        <w:r w:rsidRPr="00075D8B">
          <w:rPr>
            <w:rStyle w:val="Hyperlink"/>
            <w:rFonts w:ascii="Verdana" w:hAnsi="Verdana"/>
            <w:i/>
            <w:iCs/>
            <w:sz w:val="24"/>
            <w:szCs w:val="24"/>
          </w:rPr>
          <w:t>ariya-puggala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rāga</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Lust; greed. See </w:t>
      </w:r>
      <w:hyperlink r:id="rId158" w:anchor="lobha" w:history="1">
        <w:proofErr w:type="spellStart"/>
        <w:r w:rsidRPr="00075D8B">
          <w:rPr>
            <w:rStyle w:val="Hyperlink"/>
            <w:rFonts w:ascii="Verdana" w:hAnsi="Verdana"/>
            <w:i/>
            <w:iCs/>
            <w:sz w:val="24"/>
            <w:szCs w:val="24"/>
          </w:rPr>
          <w:t>lobha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rūpa</w:t>
      </w:r>
      <w:proofErr w:type="spellEnd"/>
      <w:proofErr w:type="gramEnd"/>
      <w:r w:rsidRPr="00075D8B">
        <w:rPr>
          <w:rFonts w:ascii="Verdana" w:hAnsi="Verdana"/>
          <w:sz w:val="24"/>
          <w:szCs w:val="24"/>
        </w:rPr>
        <w:t>:</w:t>
      </w:r>
      <w:r w:rsidR="008E131F">
        <w:rPr>
          <w:rFonts w:ascii="Verdana" w:hAnsi="Verdana"/>
          <w:sz w:val="24"/>
          <w:szCs w:val="24"/>
        </w:rPr>
        <w:t xml:space="preserve"> </w:t>
      </w:r>
      <w:r w:rsidRPr="00075D8B">
        <w:rPr>
          <w:rFonts w:ascii="Verdana" w:hAnsi="Verdana"/>
          <w:sz w:val="24"/>
          <w:szCs w:val="24"/>
        </w:rPr>
        <w:t xml:space="preserve">Body; physical phenomenon; sense datum. The basic meaning of this word is "appearance" or "form." It is used, however, in a number of different contexts, taking on different shades of meaning in each. In lists of the objects of the senses, it is given as the object of the sense of sight. As one of the </w:t>
      </w:r>
      <w:hyperlink r:id="rId159" w:anchor="khandha" w:history="1">
        <w:proofErr w:type="spellStart"/>
        <w:r w:rsidRPr="00075D8B">
          <w:rPr>
            <w:rStyle w:val="Hyperlink"/>
            <w:rFonts w:ascii="Verdana" w:hAnsi="Verdana"/>
            <w:i/>
            <w:iCs/>
            <w:sz w:val="24"/>
            <w:szCs w:val="24"/>
          </w:rPr>
          <w:t>khandha</w:t>
        </w:r>
        <w:proofErr w:type="spellEnd"/>
      </w:hyperlink>
      <w:r w:rsidRPr="00075D8B">
        <w:rPr>
          <w:rFonts w:ascii="Verdana" w:hAnsi="Verdana"/>
          <w:i/>
          <w:iCs/>
          <w:sz w:val="24"/>
          <w:szCs w:val="24"/>
        </w:rPr>
        <w:t>,</w:t>
      </w:r>
      <w:r w:rsidRPr="00075D8B">
        <w:rPr>
          <w:rFonts w:ascii="Verdana" w:hAnsi="Verdana"/>
          <w:sz w:val="24"/>
          <w:szCs w:val="24"/>
        </w:rPr>
        <w:t xml:space="preserve"> it refers to physical phenomena or sensations (visible appearance or form being the defining characteristics of what is physical). This is also the meaning it carries when opposed to </w:t>
      </w:r>
      <w:hyperlink r:id="rId160" w:anchor="nama" w:history="1">
        <w:proofErr w:type="spellStart"/>
        <w:proofErr w:type="gramStart"/>
        <w:r w:rsidRPr="00075D8B">
          <w:rPr>
            <w:rStyle w:val="Hyperlink"/>
            <w:rFonts w:ascii="Verdana" w:hAnsi="Verdana"/>
            <w:i/>
            <w:iCs/>
            <w:sz w:val="24"/>
            <w:szCs w:val="24"/>
          </w:rPr>
          <w:t>nāma</w:t>
        </w:r>
        <w:proofErr w:type="spellEnd"/>
        <w:proofErr w:type="gramEnd"/>
      </w:hyperlink>
      <w:r w:rsidRPr="00075D8B">
        <w:rPr>
          <w:rFonts w:ascii="Verdana" w:hAnsi="Verdana"/>
          <w:i/>
          <w:iCs/>
          <w:sz w:val="24"/>
          <w:szCs w:val="24"/>
        </w:rPr>
        <w:t>,</w:t>
      </w:r>
      <w:r w:rsidRPr="00075D8B">
        <w:rPr>
          <w:rFonts w:ascii="Verdana" w:hAnsi="Verdana"/>
          <w:sz w:val="24"/>
          <w:szCs w:val="24"/>
        </w:rPr>
        <w:t xml:space="preserve"> or mental phenomena.</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sabhāva-dhamma</w:t>
      </w:r>
      <w:proofErr w:type="spellEnd"/>
      <w:proofErr w:type="gram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Condition of nature; any phenomenon, event, property, or quality as experienced in and of itself.</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sacca</w:t>
      </w:r>
      <w:proofErr w:type="spellEnd"/>
      <w:proofErr w:type="gram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 xml:space="preserve">Truthfulness. </w:t>
      </w:r>
      <w:proofErr w:type="gramStart"/>
      <w:r w:rsidRPr="00075D8B">
        <w:rPr>
          <w:rFonts w:ascii="Verdana" w:hAnsi="Verdana"/>
          <w:sz w:val="24"/>
          <w:szCs w:val="24"/>
        </w:rPr>
        <w:t xml:space="preserve">One of the ten perfections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"parami"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pāramīs</w:t>
      </w:r>
      <w:proofErr w:type="spellEnd"/>
      <w:r w:rsidR="00211AD5" w:rsidRPr="00075D8B">
        <w:rPr>
          <w:rFonts w:ascii="Verdana" w:hAnsi="Verdana"/>
          <w:sz w:val="24"/>
          <w:szCs w:val="24"/>
        </w:rPr>
        <w:fldChar w:fldCharType="end"/>
      </w:r>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saddhā</w:t>
      </w:r>
      <w:proofErr w:type="spellEnd"/>
      <w:proofErr w:type="gram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 xml:space="preserve">Conviction, faith. </w:t>
      </w:r>
      <w:proofErr w:type="gramStart"/>
      <w:r w:rsidRPr="00075D8B">
        <w:rPr>
          <w:rFonts w:ascii="Verdana" w:hAnsi="Verdana"/>
          <w:sz w:val="24"/>
          <w:szCs w:val="24"/>
        </w:rPr>
        <w:t>A confidence in the Buddha that gives one the willingness to put his teachings into practice.</w:t>
      </w:r>
      <w:proofErr w:type="gramEnd"/>
      <w:r w:rsidRPr="00075D8B">
        <w:rPr>
          <w:rFonts w:ascii="Verdana" w:hAnsi="Verdana"/>
          <w:sz w:val="24"/>
          <w:szCs w:val="24"/>
        </w:rPr>
        <w:t xml:space="preserve"> Conviction becomes unshakeable upon the attainment of stream-entry (see </w:t>
      </w:r>
      <w:hyperlink r:id="rId161" w:anchor="sotapanna" w:history="1">
        <w:proofErr w:type="spellStart"/>
        <w:r w:rsidRPr="00075D8B">
          <w:rPr>
            <w:rStyle w:val="Hyperlink"/>
            <w:rFonts w:ascii="Verdana" w:hAnsi="Verdana"/>
            <w:i/>
            <w:iCs/>
            <w:sz w:val="24"/>
            <w:szCs w:val="24"/>
          </w:rPr>
          <w:t>sotāpanna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sādhu</w:t>
      </w:r>
      <w:proofErr w:type="spellEnd"/>
      <w:proofErr w:type="gram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(exclamation) "It is well"; an expression showing appreciation or agreement.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sagga</w:t>
      </w:r>
      <w:proofErr w:type="spellEnd"/>
      <w:proofErr w:type="gram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 xml:space="preserve">Heaven, heavenly realm. The dwelling place of </w:t>
      </w:r>
      <w:proofErr w:type="gramStart"/>
      <w:r w:rsidRPr="00075D8B">
        <w:rPr>
          <w:rFonts w:ascii="Verdana" w:hAnsi="Verdana"/>
          <w:sz w:val="24"/>
          <w:szCs w:val="24"/>
        </w:rPr>
        <w:t xml:space="preserve">the </w:t>
      </w:r>
      <w:hyperlink r:id="rId162" w:anchor="deva" w:history="1">
        <w:proofErr w:type="spellStart"/>
        <w:r w:rsidRPr="00075D8B">
          <w:rPr>
            <w:rStyle w:val="Hyperlink"/>
            <w:rFonts w:ascii="Verdana" w:hAnsi="Verdana"/>
            <w:i/>
            <w:iCs/>
            <w:sz w:val="24"/>
            <w:szCs w:val="24"/>
          </w:rPr>
          <w:t>devas</w:t>
        </w:r>
        <w:proofErr w:type="spellEnd"/>
        <w:proofErr w:type="gramEnd"/>
      </w:hyperlink>
      <w:r w:rsidRPr="00075D8B">
        <w:rPr>
          <w:rFonts w:ascii="Verdana" w:hAnsi="Verdana"/>
          <w:i/>
          <w:iCs/>
          <w:sz w:val="24"/>
          <w:szCs w:val="24"/>
        </w:rPr>
        <w:t>.</w:t>
      </w:r>
      <w:r w:rsidRPr="00075D8B">
        <w:rPr>
          <w:rFonts w:ascii="Verdana" w:hAnsi="Verdana"/>
          <w:sz w:val="24"/>
          <w:szCs w:val="24"/>
        </w:rPr>
        <w:t xml:space="preserve"> Rebirth in the heavens is said to be one of the rewards for practicing generosity (see </w:t>
      </w:r>
      <w:hyperlink r:id="rId163" w:anchor="dana" w:history="1">
        <w:proofErr w:type="spellStart"/>
        <w:proofErr w:type="gramStart"/>
        <w:r w:rsidRPr="00075D8B">
          <w:rPr>
            <w:rStyle w:val="Hyperlink"/>
            <w:rFonts w:ascii="Verdana" w:hAnsi="Verdana"/>
            <w:i/>
            <w:iCs/>
            <w:sz w:val="24"/>
            <w:szCs w:val="24"/>
          </w:rPr>
          <w:t>dāna</w:t>
        </w:r>
        <w:proofErr w:type="spellEnd"/>
        <w:proofErr w:type="gramEnd"/>
      </w:hyperlink>
      <w:r w:rsidRPr="00075D8B">
        <w:rPr>
          <w:rFonts w:ascii="Verdana" w:hAnsi="Verdana"/>
          <w:i/>
          <w:iCs/>
          <w:sz w:val="24"/>
          <w:szCs w:val="24"/>
        </w:rPr>
        <w:t>)</w:t>
      </w:r>
      <w:r w:rsidRPr="00075D8B">
        <w:rPr>
          <w:rFonts w:ascii="Verdana" w:hAnsi="Verdana"/>
          <w:sz w:val="24"/>
          <w:szCs w:val="24"/>
        </w:rPr>
        <w:t xml:space="preserve"> and virtue (see </w:t>
      </w:r>
      <w:hyperlink r:id="rId164" w:anchor="sila" w:history="1">
        <w:proofErr w:type="spellStart"/>
        <w:r w:rsidRPr="00075D8B">
          <w:rPr>
            <w:rStyle w:val="Hyperlink"/>
            <w:rFonts w:ascii="Verdana" w:hAnsi="Verdana"/>
            <w:i/>
            <w:iCs/>
            <w:sz w:val="24"/>
            <w:szCs w:val="24"/>
          </w:rPr>
          <w:t>sīla</w:t>
        </w:r>
        <w:proofErr w:type="spellEnd"/>
      </w:hyperlink>
      <w:r w:rsidRPr="00075D8B">
        <w:rPr>
          <w:rFonts w:ascii="Verdana" w:hAnsi="Verdana"/>
          <w:i/>
          <w:iCs/>
          <w:sz w:val="24"/>
          <w:szCs w:val="24"/>
        </w:rPr>
        <w:t>).</w:t>
      </w:r>
      <w:r w:rsidRPr="00075D8B">
        <w:rPr>
          <w:rFonts w:ascii="Verdana" w:hAnsi="Verdana"/>
          <w:sz w:val="24"/>
          <w:szCs w:val="24"/>
        </w:rPr>
        <w:t xml:space="preserve"> Like all </w:t>
      </w:r>
      <w:proofErr w:type="spellStart"/>
      <w:r w:rsidRPr="00075D8B">
        <w:rPr>
          <w:rFonts w:ascii="Verdana" w:hAnsi="Verdana"/>
          <w:sz w:val="24"/>
          <w:szCs w:val="24"/>
        </w:rPr>
        <w:t>waystations</w:t>
      </w:r>
      <w:proofErr w:type="spellEnd"/>
      <w:r w:rsidRPr="00075D8B">
        <w:rPr>
          <w:rFonts w:ascii="Verdana" w:hAnsi="Verdana"/>
          <w:sz w:val="24"/>
          <w:szCs w:val="24"/>
        </w:rPr>
        <w:t xml:space="preserve"> in </w:t>
      </w:r>
      <w:hyperlink r:id="rId165" w:anchor="samsar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ṃ</w:t>
        </w:r>
        <w:r w:rsidRPr="00075D8B">
          <w:rPr>
            <w:rStyle w:val="Hyperlink"/>
            <w:rFonts w:ascii="Verdana" w:hAnsi="Verdana"/>
            <w:i/>
            <w:iCs/>
            <w:sz w:val="24"/>
            <w:szCs w:val="24"/>
          </w:rPr>
          <w:t>sāra</w:t>
        </w:r>
        <w:proofErr w:type="spellEnd"/>
        <w:r w:rsidRPr="00075D8B">
          <w:rPr>
            <w:rStyle w:val="Hyperlink"/>
            <w:rFonts w:ascii="Verdana" w:hAnsi="Verdana"/>
            <w:i/>
            <w:iCs/>
            <w:sz w:val="24"/>
            <w:szCs w:val="24"/>
          </w:rPr>
          <w:t>,</w:t>
        </w:r>
      </w:hyperlink>
      <w:r w:rsidRPr="00075D8B">
        <w:rPr>
          <w:rFonts w:ascii="Verdana" w:hAnsi="Verdana"/>
          <w:sz w:val="24"/>
          <w:szCs w:val="24"/>
        </w:rPr>
        <w:t xml:space="preserve"> however, rebirth here is temporary. See also </w:t>
      </w:r>
      <w:hyperlink r:id="rId166" w:anchor="sugati" w:history="1">
        <w:proofErr w:type="spellStart"/>
        <w:r w:rsidRPr="00075D8B">
          <w:rPr>
            <w:rStyle w:val="Hyperlink"/>
            <w:rFonts w:ascii="Verdana" w:hAnsi="Verdana"/>
            <w:i/>
            <w:iCs/>
            <w:sz w:val="24"/>
            <w:szCs w:val="24"/>
          </w:rPr>
          <w:t>sugati</w:t>
        </w:r>
        <w:proofErr w:type="spellEnd"/>
        <w:r w:rsidRPr="00075D8B">
          <w:rPr>
            <w:rStyle w:val="Hyperlink"/>
            <w:rFonts w:ascii="Verdana" w:hAnsi="Verdana"/>
            <w:i/>
            <w:iCs/>
            <w:sz w:val="24"/>
            <w:szCs w:val="24"/>
          </w:rPr>
          <w:t>.</w:t>
        </w:r>
      </w:hyperlink>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sakadāgāmī</w:t>
      </w:r>
      <w:proofErr w:type="spellEnd"/>
      <w:proofErr w:type="gram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 xml:space="preserve">Once-returner. A person who has abandoned the first three of the fetters that bind the mind to the cycle of rebirth (see </w:t>
      </w:r>
      <w:hyperlink r:id="rId167" w:anchor="samyojan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ṃ</w:t>
        </w:r>
        <w:r w:rsidRPr="00075D8B">
          <w:rPr>
            <w:rStyle w:val="Hyperlink"/>
            <w:rFonts w:ascii="Verdana" w:hAnsi="Verdana"/>
            <w:i/>
            <w:iCs/>
            <w:sz w:val="24"/>
            <w:szCs w:val="24"/>
          </w:rPr>
          <w:t>yojana</w:t>
        </w:r>
        <w:proofErr w:type="spellEnd"/>
      </w:hyperlink>
      <w:r w:rsidRPr="00075D8B">
        <w:rPr>
          <w:rFonts w:ascii="Verdana" w:hAnsi="Verdana"/>
          <w:sz w:val="24"/>
          <w:szCs w:val="24"/>
        </w:rPr>
        <w:t>), has weakened the fetters of sensual passion and resistance, and who after death is destined to be reborn in this world only once more.</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sakkāya-di</w:t>
      </w:r>
      <w:r w:rsidR="000B34BF">
        <w:rPr>
          <w:rFonts w:ascii="Verdana" w:hAnsi="Verdana"/>
          <w:sz w:val="24"/>
          <w:szCs w:val="24"/>
        </w:rPr>
        <w:t>tt</w:t>
      </w:r>
      <w:r w:rsidRPr="00075D8B">
        <w:rPr>
          <w:rFonts w:ascii="Verdana" w:hAnsi="Verdana"/>
          <w:sz w:val="24"/>
          <w:szCs w:val="24"/>
        </w:rPr>
        <w:t>hi</w:t>
      </w:r>
      <w:proofErr w:type="spellEnd"/>
      <w:proofErr w:type="gram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 xml:space="preserve">Self-identification view. The view that mistakenly identifies any of the </w:t>
      </w:r>
      <w:hyperlink r:id="rId168" w:anchor="khandha" w:history="1">
        <w:proofErr w:type="spellStart"/>
        <w:r w:rsidRPr="00075D8B">
          <w:rPr>
            <w:rStyle w:val="Hyperlink"/>
            <w:rFonts w:ascii="Verdana" w:hAnsi="Verdana"/>
            <w:i/>
            <w:iCs/>
            <w:sz w:val="24"/>
            <w:szCs w:val="24"/>
          </w:rPr>
          <w:t>khandha</w:t>
        </w:r>
        <w:proofErr w:type="spellEnd"/>
      </w:hyperlink>
      <w:r w:rsidRPr="00075D8B">
        <w:rPr>
          <w:rFonts w:ascii="Verdana" w:hAnsi="Verdana"/>
          <w:sz w:val="24"/>
          <w:szCs w:val="24"/>
        </w:rPr>
        <w:t xml:space="preserve"> as "self"; the first of the ten fetters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"samyojana"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sa</w:t>
      </w:r>
      <w:r w:rsidRPr="00075D8B">
        <w:rPr>
          <w:rStyle w:val="Hyperlink"/>
          <w:rFonts w:ascii="Arial" w:hAnsi="Arial" w:cs="Arial"/>
          <w:i/>
          <w:iCs/>
          <w:sz w:val="24"/>
          <w:szCs w:val="24"/>
        </w:rPr>
        <w:t>ṃ</w:t>
      </w:r>
      <w:r w:rsidRPr="00075D8B">
        <w:rPr>
          <w:rStyle w:val="Hyperlink"/>
          <w:rFonts w:ascii="Verdana" w:hAnsi="Verdana"/>
          <w:i/>
          <w:iCs/>
          <w:sz w:val="24"/>
          <w:szCs w:val="24"/>
        </w:rPr>
        <w:t>yojana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Abandonment of </w:t>
      </w:r>
      <w:proofErr w:type="spellStart"/>
      <w:r w:rsidRPr="00075D8B">
        <w:rPr>
          <w:rFonts w:ascii="Verdana" w:hAnsi="Verdana"/>
          <w:i/>
          <w:iCs/>
          <w:sz w:val="24"/>
          <w:szCs w:val="24"/>
        </w:rPr>
        <w:t>sakkāya-di</w:t>
      </w:r>
      <w:r w:rsidRPr="00075D8B">
        <w:rPr>
          <w:rFonts w:ascii="Arial" w:hAnsi="Arial" w:cs="Arial"/>
          <w:i/>
          <w:iCs/>
          <w:sz w:val="24"/>
          <w:szCs w:val="24"/>
        </w:rPr>
        <w:t>ṭṭ</w:t>
      </w:r>
      <w:r w:rsidRPr="00075D8B">
        <w:rPr>
          <w:rFonts w:ascii="Verdana" w:hAnsi="Verdana"/>
          <w:i/>
          <w:iCs/>
          <w:sz w:val="24"/>
          <w:szCs w:val="24"/>
        </w:rPr>
        <w:t>hi</w:t>
      </w:r>
      <w:proofErr w:type="spellEnd"/>
      <w:r w:rsidRPr="00075D8B">
        <w:rPr>
          <w:rFonts w:ascii="Verdana" w:hAnsi="Verdana"/>
          <w:sz w:val="24"/>
          <w:szCs w:val="24"/>
        </w:rPr>
        <w:t xml:space="preserve"> is one of the hallmarks of stream-entry (see </w:t>
      </w:r>
      <w:hyperlink r:id="rId169" w:anchor="sotapanna" w:history="1">
        <w:proofErr w:type="spellStart"/>
        <w:r w:rsidRPr="00075D8B">
          <w:rPr>
            <w:rStyle w:val="Hyperlink"/>
            <w:rFonts w:ascii="Verdana" w:hAnsi="Verdana"/>
            <w:i/>
            <w:iCs/>
            <w:sz w:val="24"/>
            <w:szCs w:val="24"/>
          </w:rPr>
          <w:t>sotāpanna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Sākyamuni</w:t>
      </w:r>
      <w:proofErr w:type="spell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 xml:space="preserve">"Sage of the </w:t>
      </w:r>
      <w:proofErr w:type="spellStart"/>
      <w:r w:rsidRPr="00075D8B">
        <w:rPr>
          <w:rFonts w:ascii="Verdana" w:hAnsi="Verdana"/>
          <w:sz w:val="24"/>
          <w:szCs w:val="24"/>
        </w:rPr>
        <w:t>Sakyans</w:t>
      </w:r>
      <w:proofErr w:type="spellEnd"/>
      <w:r w:rsidRPr="00075D8B">
        <w:rPr>
          <w:rFonts w:ascii="Verdana" w:hAnsi="Verdana"/>
          <w:sz w:val="24"/>
          <w:szCs w:val="24"/>
        </w:rPr>
        <w:t>"; an epithet for the Buddha.</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sākya-putta</w:t>
      </w:r>
      <w:proofErr w:type="spellEnd"/>
      <w:proofErr w:type="gram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 xml:space="preserve">Son of the </w:t>
      </w:r>
      <w:proofErr w:type="spellStart"/>
      <w:r w:rsidRPr="00075D8B">
        <w:rPr>
          <w:rFonts w:ascii="Verdana" w:hAnsi="Verdana"/>
          <w:sz w:val="24"/>
          <w:szCs w:val="24"/>
        </w:rPr>
        <w:t>Sakyan</w:t>
      </w:r>
      <w:proofErr w:type="spellEnd"/>
      <w:r w:rsidRPr="00075D8B">
        <w:rPr>
          <w:rFonts w:ascii="Verdana" w:hAnsi="Verdana"/>
          <w:sz w:val="24"/>
          <w:szCs w:val="24"/>
        </w:rPr>
        <w:t xml:space="preserve">. </w:t>
      </w:r>
      <w:proofErr w:type="gramStart"/>
      <w:r w:rsidRPr="00075D8B">
        <w:rPr>
          <w:rFonts w:ascii="Verdana" w:hAnsi="Verdana"/>
          <w:sz w:val="24"/>
          <w:szCs w:val="24"/>
        </w:rPr>
        <w:t xml:space="preserve">An epithet for Buddhist monks, the Buddha having been a native of the </w:t>
      </w:r>
      <w:proofErr w:type="spellStart"/>
      <w:r w:rsidRPr="00075D8B">
        <w:rPr>
          <w:rFonts w:ascii="Verdana" w:hAnsi="Verdana"/>
          <w:sz w:val="24"/>
          <w:szCs w:val="24"/>
        </w:rPr>
        <w:t>Sakyan</w:t>
      </w:r>
      <w:proofErr w:type="spellEnd"/>
      <w:r w:rsidRPr="00075D8B">
        <w:rPr>
          <w:rFonts w:ascii="Verdana" w:hAnsi="Verdana"/>
          <w:sz w:val="24"/>
          <w:szCs w:val="24"/>
        </w:rPr>
        <w:t xml:space="preserve"> Republic.</w:t>
      </w:r>
      <w:proofErr w:type="gramEnd"/>
    </w:p>
    <w:p w:rsidR="00075D8B" w:rsidRPr="00075D8B" w:rsidRDefault="00075D8B" w:rsidP="00075D8B">
      <w:pPr>
        <w:rPr>
          <w:rFonts w:ascii="Verdana" w:hAnsi="Verdana"/>
          <w:sz w:val="24"/>
          <w:szCs w:val="24"/>
        </w:rPr>
      </w:pPr>
      <w:proofErr w:type="spellStart"/>
      <w:r w:rsidRPr="00075D8B">
        <w:rPr>
          <w:rFonts w:ascii="Verdana" w:hAnsi="Verdana"/>
          <w:sz w:val="24"/>
          <w:szCs w:val="24"/>
        </w:rPr>
        <w:t>sallekha-dhamma</w:t>
      </w:r>
      <w:proofErr w:type="spellEnd"/>
      <w:r w:rsidRPr="00075D8B">
        <w:rPr>
          <w:rFonts w:ascii="Verdana" w:hAnsi="Verdana"/>
          <w:sz w:val="24"/>
          <w:szCs w:val="24"/>
        </w:rPr>
        <w:t>:</w:t>
      </w:r>
      <w:r w:rsidR="000B34BF">
        <w:rPr>
          <w:rFonts w:ascii="Verdana" w:hAnsi="Verdana"/>
          <w:sz w:val="24"/>
          <w:szCs w:val="24"/>
        </w:rPr>
        <w:t xml:space="preserve"> </w:t>
      </w:r>
      <w:r w:rsidRPr="00075D8B">
        <w:rPr>
          <w:rFonts w:ascii="Verdana" w:hAnsi="Verdana"/>
          <w:sz w:val="24"/>
          <w:szCs w:val="24"/>
        </w:rPr>
        <w:t xml:space="preserve">Topics of effacement (effacing defilement) — having few wants, being content with what one has, seclusion, </w:t>
      </w:r>
      <w:proofErr w:type="spellStart"/>
      <w:r w:rsidRPr="00075D8B">
        <w:rPr>
          <w:rFonts w:ascii="Verdana" w:hAnsi="Verdana"/>
          <w:sz w:val="24"/>
          <w:szCs w:val="24"/>
        </w:rPr>
        <w:t>uninvolvement</w:t>
      </w:r>
      <w:proofErr w:type="spellEnd"/>
      <w:r w:rsidRPr="00075D8B">
        <w:rPr>
          <w:rFonts w:ascii="Verdana" w:hAnsi="Verdana"/>
          <w:sz w:val="24"/>
          <w:szCs w:val="24"/>
        </w:rPr>
        <w:t xml:space="preserve"> in companionship, persistence, virtue (see </w:t>
      </w:r>
      <w:hyperlink r:id="rId170" w:anchor="sila" w:history="1">
        <w:proofErr w:type="spellStart"/>
        <w:r w:rsidRPr="00075D8B">
          <w:rPr>
            <w:rStyle w:val="Hyperlink"/>
            <w:rFonts w:ascii="Verdana" w:hAnsi="Verdana"/>
            <w:i/>
            <w:iCs/>
            <w:sz w:val="24"/>
            <w:szCs w:val="24"/>
          </w:rPr>
          <w:t>sīla</w:t>
        </w:r>
        <w:proofErr w:type="spellEnd"/>
      </w:hyperlink>
      <w:r w:rsidRPr="00075D8B">
        <w:rPr>
          <w:rFonts w:ascii="Verdana" w:hAnsi="Verdana"/>
          <w:sz w:val="24"/>
          <w:szCs w:val="24"/>
        </w:rPr>
        <w:t>), concentration, discernment, release, and the direct knowing and seeing of release.</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samādhi</w:t>
      </w:r>
      <w:proofErr w:type="spellEnd"/>
      <w:proofErr w:type="gram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 xml:space="preserve">Concentration; the practice of centering the mind in a single sensation or preoccupation, usually to the point of </w:t>
      </w:r>
      <w:hyperlink r:id="rId171" w:anchor="jhana" w:history="1">
        <w:proofErr w:type="spellStart"/>
        <w:r w:rsidRPr="00075D8B">
          <w:rPr>
            <w:rStyle w:val="Hyperlink"/>
            <w:rFonts w:ascii="Verdana" w:hAnsi="Verdana"/>
            <w:i/>
            <w:iCs/>
            <w:sz w:val="24"/>
            <w:szCs w:val="24"/>
          </w:rPr>
          <w:t>jhāna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sama</w:t>
      </w:r>
      <w:r w:rsidR="00055D6B">
        <w:rPr>
          <w:rFonts w:ascii="Verdana" w:hAnsi="Verdana"/>
          <w:sz w:val="24"/>
          <w:szCs w:val="24"/>
        </w:rPr>
        <w:t>n</w:t>
      </w:r>
      <w:r w:rsidRPr="00075D8B">
        <w:rPr>
          <w:rFonts w:ascii="Verdana" w:hAnsi="Verdana"/>
          <w:sz w:val="24"/>
          <w:szCs w:val="24"/>
        </w:rPr>
        <w:t>a</w:t>
      </w:r>
      <w:proofErr w:type="spellEnd"/>
      <w:proofErr w:type="gram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 xml:space="preserve">Contemplative. Literally, a person who abandons the conventional obligations of social life in order to find a way of life more "in tune" </w:t>
      </w:r>
      <w:r w:rsidRPr="00075D8B">
        <w:rPr>
          <w:rFonts w:ascii="Verdana" w:hAnsi="Verdana"/>
          <w:i/>
          <w:iCs/>
          <w:sz w:val="24"/>
          <w:szCs w:val="24"/>
        </w:rPr>
        <w:t>(</w:t>
      </w:r>
      <w:proofErr w:type="spellStart"/>
      <w:proofErr w:type="gramStart"/>
      <w:r w:rsidRPr="00075D8B">
        <w:rPr>
          <w:rFonts w:ascii="Verdana" w:hAnsi="Verdana"/>
          <w:i/>
          <w:iCs/>
          <w:sz w:val="24"/>
          <w:szCs w:val="24"/>
        </w:rPr>
        <w:t>sama</w:t>
      </w:r>
      <w:proofErr w:type="spellEnd"/>
      <w:proofErr w:type="gramEnd"/>
      <w:r w:rsidRPr="00075D8B">
        <w:rPr>
          <w:rFonts w:ascii="Verdana" w:hAnsi="Verdana"/>
          <w:i/>
          <w:iCs/>
          <w:sz w:val="24"/>
          <w:szCs w:val="24"/>
        </w:rPr>
        <w:t>)</w:t>
      </w:r>
      <w:r w:rsidRPr="00075D8B">
        <w:rPr>
          <w:rFonts w:ascii="Verdana" w:hAnsi="Verdana"/>
          <w:sz w:val="24"/>
          <w:szCs w:val="24"/>
        </w:rPr>
        <w:t xml:space="preserve"> with the ways of nature.</w:t>
      </w:r>
    </w:p>
    <w:p w:rsidR="00055D6B" w:rsidRDefault="00055D6B" w:rsidP="00075D8B">
      <w:pPr>
        <w:rPr>
          <w:rFonts w:ascii="Verdana" w:hAnsi="Verdana"/>
          <w:sz w:val="24"/>
          <w:szCs w:val="24"/>
        </w:rPr>
      </w:pP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sama</w:t>
      </w:r>
      <w:r w:rsidR="00055D6B">
        <w:rPr>
          <w:rFonts w:ascii="Verdana" w:hAnsi="Verdana"/>
          <w:sz w:val="24"/>
          <w:szCs w:val="24"/>
        </w:rPr>
        <w:t>n</w:t>
      </w:r>
      <w:r w:rsidRPr="00075D8B">
        <w:rPr>
          <w:rFonts w:ascii="Verdana" w:hAnsi="Verdana"/>
          <w:sz w:val="24"/>
          <w:szCs w:val="24"/>
        </w:rPr>
        <w:t>era</w:t>
      </w:r>
      <w:proofErr w:type="spellEnd"/>
      <w:proofErr w:type="gramEnd"/>
      <w:r w:rsidRPr="00075D8B">
        <w:rPr>
          <w:rFonts w:ascii="Verdana" w:hAnsi="Verdana"/>
          <w:sz w:val="24"/>
          <w:szCs w:val="24"/>
        </w:rPr>
        <w:t xml:space="preserve"> (</w:t>
      </w:r>
      <w:proofErr w:type="spellStart"/>
      <w:r w:rsidRPr="00075D8B">
        <w:rPr>
          <w:rFonts w:ascii="Verdana" w:hAnsi="Verdana"/>
          <w:sz w:val="24"/>
          <w:szCs w:val="24"/>
        </w:rPr>
        <w:t>sama</w:t>
      </w:r>
      <w:r w:rsidR="00055D6B">
        <w:rPr>
          <w:rFonts w:ascii="Verdana" w:hAnsi="Verdana"/>
          <w:sz w:val="24"/>
          <w:szCs w:val="24"/>
        </w:rPr>
        <w:t>n</w:t>
      </w:r>
      <w:r w:rsidRPr="00075D8B">
        <w:rPr>
          <w:rFonts w:ascii="Verdana" w:hAnsi="Verdana"/>
          <w:sz w:val="24"/>
          <w:szCs w:val="24"/>
        </w:rPr>
        <w:t>erī</w:t>
      </w:r>
      <w:proofErr w:type="spell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 xml:space="preserve">Literally, a small </w:t>
      </w:r>
      <w:hyperlink r:id="rId172" w:anchor="samana" w:history="1">
        <w:proofErr w:type="spellStart"/>
        <w:r w:rsidRPr="00075D8B">
          <w:rPr>
            <w:rStyle w:val="Hyperlink"/>
            <w:rFonts w:ascii="Verdana" w:hAnsi="Verdana"/>
            <w:i/>
            <w:iCs/>
            <w:sz w:val="24"/>
            <w:szCs w:val="24"/>
          </w:rPr>
          <w:t>sama</w:t>
        </w:r>
        <w:r w:rsidRPr="00075D8B">
          <w:rPr>
            <w:rStyle w:val="Hyperlink"/>
            <w:rFonts w:ascii="Arial" w:hAnsi="Arial" w:cs="Arial"/>
            <w:i/>
            <w:iCs/>
            <w:sz w:val="24"/>
            <w:szCs w:val="24"/>
          </w:rPr>
          <w:t>ṇ</w:t>
        </w:r>
        <w:r w:rsidRPr="00075D8B">
          <w:rPr>
            <w:rStyle w:val="Hyperlink"/>
            <w:rFonts w:ascii="Verdana" w:hAnsi="Verdana"/>
            <w:i/>
            <w:iCs/>
            <w:sz w:val="24"/>
            <w:szCs w:val="24"/>
          </w:rPr>
          <w:t>a</w:t>
        </w:r>
        <w:proofErr w:type="spellEnd"/>
      </w:hyperlink>
      <w:r w:rsidRPr="00075D8B">
        <w:rPr>
          <w:rFonts w:ascii="Verdana" w:hAnsi="Verdana"/>
          <w:sz w:val="24"/>
          <w:szCs w:val="24"/>
        </w:rPr>
        <w:t xml:space="preserve">; a novice monk (nun) who observes ten precepts and who is a candidate for admission to the order of </w:t>
      </w:r>
      <w:hyperlink r:id="rId173" w:anchor="bhikkhu" w:history="1">
        <w:proofErr w:type="spellStart"/>
        <w:r w:rsidRPr="00075D8B">
          <w:rPr>
            <w:rStyle w:val="Hyperlink"/>
            <w:rFonts w:ascii="Verdana" w:hAnsi="Verdana"/>
            <w:i/>
            <w:iCs/>
            <w:sz w:val="24"/>
            <w:szCs w:val="24"/>
          </w:rPr>
          <w:t>bhikkhus</w:t>
        </w:r>
        <w:proofErr w:type="spellEnd"/>
      </w:hyperlink>
      <w:r w:rsidRPr="00075D8B">
        <w:rPr>
          <w:rFonts w:ascii="Verdana" w:hAnsi="Verdana"/>
          <w:sz w:val="24"/>
          <w:szCs w:val="24"/>
        </w:rPr>
        <w:t xml:space="preserve">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"bhikkhuni"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bhikkhunīs</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See </w:t>
      </w:r>
      <w:hyperlink r:id="rId174" w:anchor="pabbajja" w:history="1">
        <w:proofErr w:type="spellStart"/>
        <w:r w:rsidRPr="00075D8B">
          <w:rPr>
            <w:rStyle w:val="Hyperlink"/>
            <w:rFonts w:ascii="Verdana" w:hAnsi="Verdana"/>
            <w:i/>
            <w:iCs/>
            <w:sz w:val="24"/>
            <w:szCs w:val="24"/>
          </w:rPr>
          <w:t>pabbajjā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sambhavesin</w:t>
      </w:r>
      <w:proofErr w:type="spellEnd"/>
      <w:proofErr w:type="gram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(A being) searching for a place to take birth.</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sammuti</w:t>
      </w:r>
      <w:proofErr w:type="spellEnd"/>
      <w:proofErr w:type="gram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Conventional reality; convention; relative truth; supposition; anything conjured into being by the mind.</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sampajañña</w:t>
      </w:r>
      <w:proofErr w:type="spellEnd"/>
      <w:proofErr w:type="gram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 xml:space="preserve">Alertness; self-awareness; presence of mind; clear comprehension. See </w:t>
      </w:r>
      <w:hyperlink r:id="rId175" w:anchor="sati" w:history="1">
        <w:r w:rsidRPr="00075D8B">
          <w:rPr>
            <w:rStyle w:val="Hyperlink"/>
            <w:rFonts w:ascii="Verdana" w:hAnsi="Verdana"/>
            <w:i/>
            <w:iCs/>
            <w:sz w:val="24"/>
            <w:szCs w:val="24"/>
          </w:rPr>
          <w:t>sati</w:t>
        </w:r>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w:t>
      </w:r>
      <w:r w:rsidR="00055D6B">
        <w:rPr>
          <w:rFonts w:ascii="Verdana" w:hAnsi="Verdana"/>
          <w:sz w:val="24"/>
          <w:szCs w:val="24"/>
        </w:rPr>
        <w:t>m</w:t>
      </w:r>
      <w:r w:rsidRPr="00075D8B">
        <w:rPr>
          <w:rFonts w:ascii="Verdana" w:hAnsi="Verdana"/>
          <w:sz w:val="24"/>
          <w:szCs w:val="24"/>
        </w:rPr>
        <w:t>sāra</w:t>
      </w:r>
      <w:proofErr w:type="spellEnd"/>
      <w:proofErr w:type="gram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 xml:space="preserve">Transmigration; the round of death and rebirth. See </w:t>
      </w:r>
      <w:hyperlink r:id="rId176" w:anchor="vatta" w:history="1">
        <w:proofErr w:type="spellStart"/>
        <w:r w:rsidRPr="00075D8B">
          <w:rPr>
            <w:rStyle w:val="Hyperlink"/>
            <w:rFonts w:ascii="Verdana" w:hAnsi="Verdana"/>
            <w:i/>
            <w:iCs/>
            <w:sz w:val="24"/>
            <w:szCs w:val="24"/>
          </w:rPr>
          <w:t>va</w:t>
        </w:r>
        <w:r w:rsidRPr="00075D8B">
          <w:rPr>
            <w:rStyle w:val="Hyperlink"/>
            <w:rFonts w:ascii="Arial" w:hAnsi="Arial" w:cs="Arial"/>
            <w:i/>
            <w:iCs/>
            <w:sz w:val="24"/>
            <w:szCs w:val="24"/>
          </w:rPr>
          <w:t>ṭṭ</w:t>
        </w:r>
        <w:r w:rsidRPr="00075D8B">
          <w:rPr>
            <w:rStyle w:val="Hyperlink"/>
            <w:rFonts w:ascii="Verdana" w:hAnsi="Verdana"/>
            <w:i/>
            <w:iCs/>
            <w:sz w:val="24"/>
            <w:szCs w:val="24"/>
          </w:rPr>
          <w:t>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sa</w:t>
      </w:r>
      <w:r w:rsidR="00055D6B">
        <w:rPr>
          <w:rFonts w:ascii="Verdana" w:hAnsi="Verdana"/>
          <w:sz w:val="24"/>
          <w:szCs w:val="24"/>
        </w:rPr>
        <w:t>m</w:t>
      </w:r>
      <w:r w:rsidRPr="00075D8B">
        <w:rPr>
          <w:rFonts w:ascii="Verdana" w:hAnsi="Verdana"/>
          <w:sz w:val="24"/>
          <w:szCs w:val="24"/>
        </w:rPr>
        <w:t>vega</w:t>
      </w:r>
      <w:proofErr w:type="spell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The oppressive sense of shock, dismay, and alienation that comes with realizing the futility and meaninglessness of life as it's normally lived; a chastening sense of one's own complacency and foolishness in having let oneself live so blindly; and an anxious sense of urgency in trying to find a way out of the meaningless cycle.</w:t>
      </w:r>
    </w:p>
    <w:p w:rsidR="00075D8B" w:rsidRPr="00075D8B" w:rsidRDefault="00075D8B" w:rsidP="00075D8B">
      <w:pPr>
        <w:rPr>
          <w:rFonts w:ascii="Verdana" w:hAnsi="Verdana"/>
          <w:sz w:val="24"/>
          <w:szCs w:val="24"/>
        </w:rPr>
      </w:pPr>
      <w:proofErr w:type="spellStart"/>
      <w:r w:rsidRPr="00075D8B">
        <w:rPr>
          <w:rFonts w:ascii="Verdana" w:hAnsi="Verdana"/>
          <w:sz w:val="24"/>
          <w:szCs w:val="24"/>
        </w:rPr>
        <w:t>sa</w:t>
      </w:r>
      <w:r w:rsidR="00055D6B">
        <w:rPr>
          <w:rFonts w:ascii="Verdana" w:hAnsi="Verdana"/>
          <w:sz w:val="24"/>
          <w:szCs w:val="24"/>
        </w:rPr>
        <w:t>m</w:t>
      </w:r>
      <w:r w:rsidRPr="00075D8B">
        <w:rPr>
          <w:rFonts w:ascii="Verdana" w:hAnsi="Verdana"/>
          <w:sz w:val="24"/>
          <w:szCs w:val="24"/>
        </w:rPr>
        <w:t>yojana</w:t>
      </w:r>
      <w:proofErr w:type="spell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 xml:space="preserve">Fetter that binds the mind to the cycle of rebirth (see </w:t>
      </w:r>
      <w:hyperlink r:id="rId177" w:anchor="vatta" w:history="1">
        <w:proofErr w:type="spellStart"/>
        <w:r w:rsidRPr="00075D8B">
          <w:rPr>
            <w:rStyle w:val="Hyperlink"/>
            <w:rFonts w:ascii="Verdana" w:hAnsi="Verdana"/>
            <w:i/>
            <w:iCs/>
            <w:sz w:val="24"/>
            <w:szCs w:val="24"/>
          </w:rPr>
          <w:t>va</w:t>
        </w:r>
        <w:r w:rsidRPr="00075D8B">
          <w:rPr>
            <w:rStyle w:val="Hyperlink"/>
            <w:rFonts w:ascii="Arial" w:hAnsi="Arial" w:cs="Arial"/>
            <w:i/>
            <w:iCs/>
            <w:sz w:val="24"/>
            <w:szCs w:val="24"/>
          </w:rPr>
          <w:t>ṭṭ</w:t>
        </w:r>
        <w:r w:rsidRPr="00075D8B">
          <w:rPr>
            <w:rStyle w:val="Hyperlink"/>
            <w:rFonts w:ascii="Verdana" w:hAnsi="Verdana"/>
            <w:i/>
            <w:iCs/>
            <w:sz w:val="24"/>
            <w:szCs w:val="24"/>
          </w:rPr>
          <w:t>a</w:t>
        </w:r>
        <w:proofErr w:type="spellEnd"/>
      </w:hyperlink>
      <w:r w:rsidRPr="00075D8B">
        <w:rPr>
          <w:rFonts w:ascii="Verdana" w:hAnsi="Verdana"/>
          <w:sz w:val="24"/>
          <w:szCs w:val="24"/>
        </w:rPr>
        <w:t xml:space="preserve">) — self-identification views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"sakkaya-ditthi"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sakkāya-di</w:t>
      </w:r>
      <w:r w:rsidRPr="00075D8B">
        <w:rPr>
          <w:rStyle w:val="Hyperlink"/>
          <w:rFonts w:ascii="Arial" w:hAnsi="Arial" w:cs="Arial"/>
          <w:i/>
          <w:iCs/>
          <w:sz w:val="24"/>
          <w:szCs w:val="24"/>
        </w:rPr>
        <w:t>ṭṭ</w:t>
      </w:r>
      <w:r w:rsidRPr="00075D8B">
        <w:rPr>
          <w:rStyle w:val="Hyperlink"/>
          <w:rFonts w:ascii="Verdana" w:hAnsi="Verdana"/>
          <w:i/>
          <w:iCs/>
          <w:sz w:val="24"/>
          <w:szCs w:val="24"/>
        </w:rPr>
        <w:t>hi</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uncertainty </w:t>
      </w:r>
      <w:r w:rsidRPr="00075D8B">
        <w:rPr>
          <w:rFonts w:ascii="Verdana" w:hAnsi="Verdana"/>
          <w:i/>
          <w:iCs/>
          <w:sz w:val="24"/>
          <w:szCs w:val="24"/>
        </w:rPr>
        <w:t>(</w:t>
      </w:r>
      <w:proofErr w:type="spellStart"/>
      <w:r w:rsidRPr="00075D8B">
        <w:rPr>
          <w:rFonts w:ascii="Verdana" w:hAnsi="Verdana"/>
          <w:i/>
          <w:iCs/>
          <w:sz w:val="24"/>
          <w:szCs w:val="24"/>
        </w:rPr>
        <w:t>vicikiccha</w:t>
      </w:r>
      <w:proofErr w:type="spellEnd"/>
      <w:r w:rsidRPr="00075D8B">
        <w:rPr>
          <w:rFonts w:ascii="Verdana" w:hAnsi="Verdana"/>
          <w:i/>
          <w:iCs/>
          <w:sz w:val="24"/>
          <w:szCs w:val="24"/>
        </w:rPr>
        <w:t>),</w:t>
      </w:r>
      <w:r w:rsidRPr="00075D8B">
        <w:rPr>
          <w:rFonts w:ascii="Verdana" w:hAnsi="Verdana"/>
          <w:sz w:val="24"/>
          <w:szCs w:val="24"/>
        </w:rPr>
        <w:t xml:space="preserve"> grasping at precepts and practices </w:t>
      </w:r>
      <w:r w:rsidRPr="00075D8B">
        <w:rPr>
          <w:rFonts w:ascii="Verdana" w:hAnsi="Verdana"/>
          <w:i/>
          <w:iCs/>
          <w:sz w:val="24"/>
          <w:szCs w:val="24"/>
        </w:rPr>
        <w:t>(</w:t>
      </w:r>
      <w:proofErr w:type="spellStart"/>
      <w:r w:rsidRPr="00075D8B">
        <w:rPr>
          <w:rFonts w:ascii="Verdana" w:hAnsi="Verdana"/>
          <w:i/>
          <w:iCs/>
          <w:sz w:val="24"/>
          <w:szCs w:val="24"/>
        </w:rPr>
        <w:t>sīlabbata-parāmāsa</w:t>
      </w:r>
      <w:proofErr w:type="spellEnd"/>
      <w:r w:rsidRPr="00075D8B">
        <w:rPr>
          <w:rFonts w:ascii="Verdana" w:hAnsi="Verdana"/>
          <w:i/>
          <w:iCs/>
          <w:sz w:val="24"/>
          <w:szCs w:val="24"/>
        </w:rPr>
        <w:t>);</w:t>
      </w:r>
      <w:r w:rsidRPr="00075D8B">
        <w:rPr>
          <w:rFonts w:ascii="Verdana" w:hAnsi="Verdana"/>
          <w:sz w:val="24"/>
          <w:szCs w:val="24"/>
        </w:rPr>
        <w:t xml:space="preserve"> sensual passion </w:t>
      </w:r>
      <w:r w:rsidRPr="00075D8B">
        <w:rPr>
          <w:rFonts w:ascii="Verdana" w:hAnsi="Verdana"/>
          <w:i/>
          <w:iCs/>
          <w:sz w:val="24"/>
          <w:szCs w:val="24"/>
        </w:rPr>
        <w:t>(</w:t>
      </w:r>
      <w:proofErr w:type="spellStart"/>
      <w:r w:rsidRPr="00075D8B">
        <w:rPr>
          <w:rFonts w:ascii="Verdana" w:hAnsi="Verdana"/>
          <w:i/>
          <w:iCs/>
          <w:sz w:val="24"/>
          <w:szCs w:val="24"/>
        </w:rPr>
        <w:t>kāma-rāga</w:t>
      </w:r>
      <w:proofErr w:type="spellEnd"/>
      <w:r w:rsidRPr="00075D8B">
        <w:rPr>
          <w:rFonts w:ascii="Verdana" w:hAnsi="Verdana"/>
          <w:i/>
          <w:iCs/>
          <w:sz w:val="24"/>
          <w:szCs w:val="24"/>
        </w:rPr>
        <w:t>),</w:t>
      </w:r>
      <w:r w:rsidRPr="00075D8B">
        <w:rPr>
          <w:rFonts w:ascii="Verdana" w:hAnsi="Verdana"/>
          <w:sz w:val="24"/>
          <w:szCs w:val="24"/>
        </w:rPr>
        <w:t xml:space="preserve"> resistance </w:t>
      </w:r>
      <w:r w:rsidRPr="00075D8B">
        <w:rPr>
          <w:rFonts w:ascii="Verdana" w:hAnsi="Verdana"/>
          <w:i/>
          <w:iCs/>
          <w:sz w:val="24"/>
          <w:szCs w:val="24"/>
        </w:rPr>
        <w:t>(</w:t>
      </w:r>
      <w:proofErr w:type="spellStart"/>
      <w:r w:rsidRPr="00075D8B">
        <w:rPr>
          <w:rFonts w:ascii="Verdana" w:hAnsi="Verdana"/>
          <w:i/>
          <w:iCs/>
          <w:sz w:val="24"/>
          <w:szCs w:val="24"/>
        </w:rPr>
        <w:t>vyāpāda</w:t>
      </w:r>
      <w:proofErr w:type="spellEnd"/>
      <w:r w:rsidRPr="00075D8B">
        <w:rPr>
          <w:rFonts w:ascii="Verdana" w:hAnsi="Verdana"/>
          <w:i/>
          <w:iCs/>
          <w:sz w:val="24"/>
          <w:szCs w:val="24"/>
        </w:rPr>
        <w:t>);</w:t>
      </w:r>
      <w:r w:rsidRPr="00075D8B">
        <w:rPr>
          <w:rFonts w:ascii="Verdana" w:hAnsi="Verdana"/>
          <w:sz w:val="24"/>
          <w:szCs w:val="24"/>
        </w:rPr>
        <w:t xml:space="preserve"> passion for form </w:t>
      </w:r>
      <w:r w:rsidRPr="00075D8B">
        <w:rPr>
          <w:rFonts w:ascii="Verdana" w:hAnsi="Verdana"/>
          <w:i/>
          <w:iCs/>
          <w:sz w:val="24"/>
          <w:szCs w:val="24"/>
        </w:rPr>
        <w:t>(</w:t>
      </w:r>
      <w:proofErr w:type="spellStart"/>
      <w:r w:rsidRPr="00075D8B">
        <w:rPr>
          <w:rFonts w:ascii="Verdana" w:hAnsi="Verdana"/>
          <w:i/>
          <w:iCs/>
          <w:sz w:val="24"/>
          <w:szCs w:val="24"/>
        </w:rPr>
        <w:t>rūpa-rāga</w:t>
      </w:r>
      <w:proofErr w:type="spellEnd"/>
      <w:r w:rsidRPr="00075D8B">
        <w:rPr>
          <w:rFonts w:ascii="Verdana" w:hAnsi="Verdana"/>
          <w:i/>
          <w:iCs/>
          <w:sz w:val="24"/>
          <w:szCs w:val="24"/>
        </w:rPr>
        <w:t>),</w:t>
      </w:r>
      <w:r w:rsidRPr="00075D8B">
        <w:rPr>
          <w:rFonts w:ascii="Verdana" w:hAnsi="Verdana"/>
          <w:sz w:val="24"/>
          <w:szCs w:val="24"/>
        </w:rPr>
        <w:t xml:space="preserve"> passion for formless phenomena </w:t>
      </w:r>
      <w:r w:rsidRPr="00075D8B">
        <w:rPr>
          <w:rFonts w:ascii="Verdana" w:hAnsi="Verdana"/>
          <w:i/>
          <w:iCs/>
          <w:sz w:val="24"/>
          <w:szCs w:val="24"/>
        </w:rPr>
        <w:t>(</w:t>
      </w:r>
      <w:proofErr w:type="spellStart"/>
      <w:r w:rsidRPr="00075D8B">
        <w:rPr>
          <w:rFonts w:ascii="Verdana" w:hAnsi="Verdana"/>
          <w:i/>
          <w:iCs/>
          <w:sz w:val="24"/>
          <w:szCs w:val="24"/>
        </w:rPr>
        <w:t>arūpa-rāga</w:t>
      </w:r>
      <w:proofErr w:type="spellEnd"/>
      <w:r w:rsidRPr="00075D8B">
        <w:rPr>
          <w:rFonts w:ascii="Verdana" w:hAnsi="Verdana"/>
          <w:i/>
          <w:iCs/>
          <w:sz w:val="24"/>
          <w:szCs w:val="24"/>
        </w:rPr>
        <w:t>),</w:t>
      </w:r>
      <w:r w:rsidRPr="00075D8B">
        <w:rPr>
          <w:rFonts w:ascii="Verdana" w:hAnsi="Verdana"/>
          <w:sz w:val="24"/>
          <w:szCs w:val="24"/>
        </w:rPr>
        <w:t xml:space="preserve"> conceit </w:t>
      </w:r>
      <w:r w:rsidRPr="00075D8B">
        <w:rPr>
          <w:rFonts w:ascii="Verdana" w:hAnsi="Verdana"/>
          <w:i/>
          <w:iCs/>
          <w:sz w:val="24"/>
          <w:szCs w:val="24"/>
        </w:rPr>
        <w:t>(</w:t>
      </w:r>
      <w:proofErr w:type="spellStart"/>
      <w:r w:rsidRPr="00075D8B">
        <w:rPr>
          <w:rFonts w:ascii="Verdana" w:hAnsi="Verdana"/>
          <w:i/>
          <w:iCs/>
          <w:sz w:val="24"/>
          <w:szCs w:val="24"/>
        </w:rPr>
        <w:t>māna</w:t>
      </w:r>
      <w:proofErr w:type="spellEnd"/>
      <w:r w:rsidRPr="00075D8B">
        <w:rPr>
          <w:rFonts w:ascii="Verdana" w:hAnsi="Verdana"/>
          <w:i/>
          <w:iCs/>
          <w:sz w:val="24"/>
          <w:szCs w:val="24"/>
        </w:rPr>
        <w:t>),</w:t>
      </w:r>
      <w:r w:rsidRPr="00075D8B">
        <w:rPr>
          <w:rFonts w:ascii="Verdana" w:hAnsi="Verdana"/>
          <w:sz w:val="24"/>
          <w:szCs w:val="24"/>
        </w:rPr>
        <w:t xml:space="preserve"> restlessness </w:t>
      </w:r>
      <w:r w:rsidRPr="00075D8B">
        <w:rPr>
          <w:rFonts w:ascii="Verdana" w:hAnsi="Verdana"/>
          <w:i/>
          <w:iCs/>
          <w:sz w:val="24"/>
          <w:szCs w:val="24"/>
        </w:rPr>
        <w:t>(</w:t>
      </w:r>
      <w:proofErr w:type="spellStart"/>
      <w:r w:rsidRPr="00075D8B">
        <w:rPr>
          <w:rFonts w:ascii="Verdana" w:hAnsi="Verdana"/>
          <w:i/>
          <w:iCs/>
          <w:sz w:val="24"/>
          <w:szCs w:val="24"/>
        </w:rPr>
        <w:t>uddhacca</w:t>
      </w:r>
      <w:proofErr w:type="spellEnd"/>
      <w:r w:rsidRPr="00075D8B">
        <w:rPr>
          <w:rFonts w:ascii="Verdana" w:hAnsi="Verdana"/>
          <w:i/>
          <w:iCs/>
          <w:sz w:val="24"/>
          <w:szCs w:val="24"/>
        </w:rPr>
        <w:t>),</w:t>
      </w:r>
      <w:r w:rsidRPr="00075D8B">
        <w:rPr>
          <w:rFonts w:ascii="Verdana" w:hAnsi="Verdana"/>
          <w:sz w:val="24"/>
          <w:szCs w:val="24"/>
        </w:rPr>
        <w:t xml:space="preserve"> and unawareness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"avijja"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avijjā</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Compare </w:t>
      </w:r>
      <w:hyperlink r:id="rId178" w:anchor="anusaya" w:history="1">
        <w:proofErr w:type="spellStart"/>
        <w:r w:rsidRPr="00075D8B">
          <w:rPr>
            <w:rStyle w:val="Hyperlink"/>
            <w:rFonts w:ascii="Verdana" w:hAnsi="Verdana"/>
            <w:i/>
            <w:iCs/>
            <w:sz w:val="24"/>
            <w:szCs w:val="24"/>
          </w:rPr>
          <w:t>anusaya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sandi</w:t>
      </w:r>
      <w:r w:rsidR="00055D6B">
        <w:rPr>
          <w:rFonts w:ascii="Verdana" w:hAnsi="Verdana"/>
          <w:sz w:val="24"/>
          <w:szCs w:val="24"/>
        </w:rPr>
        <w:t>tt</w:t>
      </w:r>
      <w:r w:rsidRPr="00075D8B">
        <w:rPr>
          <w:rFonts w:ascii="Verdana" w:hAnsi="Verdana"/>
          <w:sz w:val="24"/>
          <w:szCs w:val="24"/>
        </w:rPr>
        <w:t>hiko</w:t>
      </w:r>
      <w:proofErr w:type="spellEnd"/>
      <w:proofErr w:type="gram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 xml:space="preserve">Self-evident; immediately apparent; visible here and now. </w:t>
      </w:r>
      <w:proofErr w:type="gramStart"/>
      <w:r w:rsidRPr="00075D8B">
        <w:rPr>
          <w:rFonts w:ascii="Verdana" w:hAnsi="Verdana"/>
          <w:sz w:val="24"/>
          <w:szCs w:val="24"/>
        </w:rPr>
        <w:t xml:space="preserve">An epithet for the </w:t>
      </w:r>
      <w:proofErr w:type="spellStart"/>
      <w:r w:rsidRPr="00075D8B">
        <w:rPr>
          <w:rFonts w:ascii="Verdana" w:hAnsi="Verdana"/>
          <w:sz w:val="24"/>
          <w:szCs w:val="24"/>
        </w:rPr>
        <w:t>Dhamma</w:t>
      </w:r>
      <w:proofErr w:type="spellEnd"/>
      <w:r w:rsidRPr="00075D8B">
        <w:rPr>
          <w:rFonts w:ascii="Verdana" w:hAnsi="Verdana"/>
          <w:sz w:val="24"/>
          <w:szCs w:val="24"/>
        </w:rPr>
        <w:t>.</w:t>
      </w:r>
      <w:proofErr w:type="gramEnd"/>
    </w:p>
    <w:p w:rsidR="00075D8B" w:rsidRPr="00075D8B" w:rsidRDefault="00075D8B" w:rsidP="00075D8B">
      <w:pPr>
        <w:rPr>
          <w:rFonts w:ascii="Verdana" w:hAnsi="Verdana"/>
          <w:sz w:val="24"/>
          <w:szCs w:val="24"/>
        </w:rPr>
      </w:pPr>
      <w:proofErr w:type="spellStart"/>
      <w:r w:rsidRPr="00075D8B">
        <w:rPr>
          <w:rFonts w:ascii="Verdana" w:hAnsi="Verdana"/>
          <w:sz w:val="24"/>
          <w:szCs w:val="24"/>
        </w:rPr>
        <w:t>sa</w:t>
      </w:r>
      <w:r w:rsidR="00055D6B">
        <w:rPr>
          <w:rFonts w:ascii="Verdana" w:hAnsi="Verdana"/>
          <w:sz w:val="24"/>
          <w:szCs w:val="24"/>
        </w:rPr>
        <w:t>n</w:t>
      </w:r>
      <w:r w:rsidRPr="00075D8B">
        <w:rPr>
          <w:rFonts w:ascii="Verdana" w:hAnsi="Verdana"/>
          <w:sz w:val="24"/>
          <w:szCs w:val="24"/>
        </w:rPr>
        <w:t>gha</w:t>
      </w:r>
      <w:proofErr w:type="spell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On the conventional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"sammuti" </w:instrText>
      </w:r>
      <w:r w:rsidR="00211AD5" w:rsidRPr="00075D8B">
        <w:rPr>
          <w:rFonts w:ascii="Verdana" w:hAnsi="Verdana"/>
          <w:sz w:val="24"/>
          <w:szCs w:val="24"/>
        </w:rPr>
        <w:fldChar w:fldCharType="separate"/>
      </w:r>
      <w:r w:rsidRPr="00075D8B">
        <w:rPr>
          <w:rStyle w:val="Hyperlink"/>
          <w:rFonts w:ascii="Verdana" w:hAnsi="Verdana"/>
          <w:i/>
          <w:iCs/>
          <w:sz w:val="24"/>
          <w:szCs w:val="24"/>
        </w:rPr>
        <w:t>sammuti</w:t>
      </w:r>
      <w:proofErr w:type="spellEnd"/>
      <w:r w:rsidR="00211AD5" w:rsidRPr="00075D8B">
        <w:rPr>
          <w:rFonts w:ascii="Verdana" w:hAnsi="Verdana"/>
          <w:sz w:val="24"/>
          <w:szCs w:val="24"/>
        </w:rPr>
        <w:fldChar w:fldCharType="end"/>
      </w:r>
      <w:r w:rsidRPr="00075D8B">
        <w:rPr>
          <w:rFonts w:ascii="Verdana" w:hAnsi="Verdana"/>
          <w:sz w:val="24"/>
          <w:szCs w:val="24"/>
        </w:rPr>
        <w:t>) level, this term denotes the communities of Buddhist monks and nuns; on the ideal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"ariya" </w:instrText>
      </w:r>
      <w:r w:rsidR="00211AD5" w:rsidRPr="00075D8B">
        <w:rPr>
          <w:rFonts w:ascii="Verdana" w:hAnsi="Verdana"/>
          <w:sz w:val="24"/>
          <w:szCs w:val="24"/>
        </w:rPr>
        <w:fldChar w:fldCharType="separate"/>
      </w:r>
      <w:r w:rsidRPr="00075D8B">
        <w:rPr>
          <w:rStyle w:val="Hyperlink"/>
          <w:rFonts w:ascii="Verdana" w:hAnsi="Verdana"/>
          <w:i/>
          <w:iCs/>
          <w:sz w:val="24"/>
          <w:szCs w:val="24"/>
        </w:rPr>
        <w:t>ariya</w:t>
      </w:r>
      <w:proofErr w:type="spellEnd"/>
      <w:r w:rsidR="00211AD5" w:rsidRPr="00075D8B">
        <w:rPr>
          <w:rFonts w:ascii="Verdana" w:hAnsi="Verdana"/>
          <w:sz w:val="24"/>
          <w:szCs w:val="24"/>
        </w:rPr>
        <w:fldChar w:fldCharType="end"/>
      </w:r>
      <w:r w:rsidRPr="00075D8B">
        <w:rPr>
          <w:rFonts w:ascii="Verdana" w:hAnsi="Verdana"/>
          <w:sz w:val="24"/>
          <w:szCs w:val="24"/>
        </w:rPr>
        <w:t xml:space="preserve">) level, it denotes those followers of the Buddha, lay or ordained, who have attained at least stream-entry (see </w:t>
      </w:r>
      <w:hyperlink r:id="rId179" w:anchor="sotapanna" w:history="1">
        <w:proofErr w:type="spellStart"/>
        <w:r w:rsidRPr="00075D8B">
          <w:rPr>
            <w:rStyle w:val="Hyperlink"/>
            <w:rFonts w:ascii="Verdana" w:hAnsi="Verdana"/>
            <w:i/>
            <w:iCs/>
            <w:sz w:val="24"/>
            <w:szCs w:val="24"/>
          </w:rPr>
          <w:t>sotāpanna</w:t>
        </w:r>
        <w:proofErr w:type="spellEnd"/>
      </w:hyperlink>
      <w:r w:rsidRPr="00075D8B">
        <w:rPr>
          <w:rFonts w:ascii="Verdana" w:hAnsi="Verdana"/>
          <w:sz w:val="24"/>
          <w:szCs w:val="24"/>
        </w:rPr>
        <w:t xml:space="preserve">), the first of the transcendent paths (see </w:t>
      </w:r>
      <w:hyperlink r:id="rId180" w:anchor="magga" w:history="1">
        <w:proofErr w:type="spellStart"/>
        <w:r w:rsidRPr="00075D8B">
          <w:rPr>
            <w:rStyle w:val="Hyperlink"/>
            <w:rFonts w:ascii="Verdana" w:hAnsi="Verdana"/>
            <w:i/>
            <w:iCs/>
            <w:sz w:val="24"/>
            <w:szCs w:val="24"/>
          </w:rPr>
          <w:t>magga</w:t>
        </w:r>
        <w:proofErr w:type="spellEnd"/>
      </w:hyperlink>
      <w:r w:rsidRPr="00075D8B">
        <w:rPr>
          <w:rFonts w:ascii="Verdana" w:hAnsi="Verdana"/>
          <w:sz w:val="24"/>
          <w:szCs w:val="24"/>
        </w:rPr>
        <w:t xml:space="preserve">) culminating in </w:t>
      </w:r>
      <w:hyperlink r:id="rId181"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Recently, particularly in the West, the term "</w:t>
      </w:r>
      <w:proofErr w:type="spellStart"/>
      <w:r w:rsidRPr="00075D8B">
        <w:rPr>
          <w:rFonts w:ascii="Verdana" w:hAnsi="Verdana"/>
          <w:sz w:val="24"/>
          <w:szCs w:val="24"/>
        </w:rPr>
        <w:t>sangha</w:t>
      </w:r>
      <w:proofErr w:type="spellEnd"/>
      <w:r w:rsidRPr="00075D8B">
        <w:rPr>
          <w:rFonts w:ascii="Verdana" w:hAnsi="Verdana"/>
          <w:sz w:val="24"/>
          <w:szCs w:val="24"/>
        </w:rPr>
        <w:t>" has been popularly adapted to mean the wider sense of "community of followers on the Buddhist path," although this usage finds no basis in the Pali canon. The term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"parisa" </w:instrText>
      </w:r>
      <w:r w:rsidR="00211AD5" w:rsidRPr="00075D8B">
        <w:rPr>
          <w:rFonts w:ascii="Verdana" w:hAnsi="Verdana"/>
          <w:sz w:val="24"/>
          <w:szCs w:val="24"/>
        </w:rPr>
        <w:fldChar w:fldCharType="separate"/>
      </w:r>
      <w:r w:rsidRPr="00075D8B">
        <w:rPr>
          <w:rStyle w:val="Hyperlink"/>
          <w:rFonts w:ascii="Verdana" w:hAnsi="Verdana"/>
          <w:i/>
          <w:iCs/>
          <w:sz w:val="24"/>
          <w:szCs w:val="24"/>
        </w:rPr>
        <w:t>parisā</w:t>
      </w:r>
      <w:proofErr w:type="spellEnd"/>
      <w:r w:rsidR="00211AD5" w:rsidRPr="00075D8B">
        <w:rPr>
          <w:rFonts w:ascii="Verdana" w:hAnsi="Verdana"/>
          <w:sz w:val="24"/>
          <w:szCs w:val="24"/>
        </w:rPr>
        <w:fldChar w:fldCharType="end"/>
      </w:r>
      <w:r w:rsidRPr="00075D8B">
        <w:rPr>
          <w:rFonts w:ascii="Verdana" w:hAnsi="Verdana"/>
          <w:sz w:val="24"/>
          <w:szCs w:val="24"/>
        </w:rPr>
        <w:t>" may be more appropriate for this much broader meaning.</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w:t>
      </w:r>
      <w:r w:rsidR="00055D6B">
        <w:rPr>
          <w:rFonts w:ascii="Verdana" w:hAnsi="Verdana"/>
          <w:sz w:val="24"/>
          <w:szCs w:val="24"/>
        </w:rPr>
        <w:t>n</w:t>
      </w:r>
      <w:r w:rsidRPr="00075D8B">
        <w:rPr>
          <w:rFonts w:ascii="Verdana" w:hAnsi="Verdana"/>
          <w:sz w:val="24"/>
          <w:szCs w:val="24"/>
        </w:rPr>
        <w:t>khāra</w:t>
      </w:r>
      <w:proofErr w:type="spellEnd"/>
      <w:proofErr w:type="gramEnd"/>
      <w:r w:rsidRPr="00075D8B">
        <w:rPr>
          <w:rFonts w:ascii="Verdana" w:hAnsi="Verdana"/>
          <w:sz w:val="24"/>
          <w:szCs w:val="24"/>
        </w:rPr>
        <w:t>:</w:t>
      </w:r>
      <w:r w:rsidR="00055D6B">
        <w:rPr>
          <w:rFonts w:ascii="Verdana" w:hAnsi="Verdana"/>
          <w:sz w:val="24"/>
          <w:szCs w:val="24"/>
        </w:rPr>
        <w:t xml:space="preserve"> </w:t>
      </w:r>
      <w:r w:rsidRPr="00075D8B">
        <w:rPr>
          <w:rFonts w:ascii="Verdana" w:hAnsi="Verdana"/>
          <w:sz w:val="24"/>
          <w:szCs w:val="24"/>
        </w:rPr>
        <w:t xml:space="preserve">Formation, compound, fashioning, fabrication — the forces and factors that fashion things (physical or mental), the process of fashioning, and the fashioned things that result. </w:t>
      </w:r>
      <w:proofErr w:type="spellStart"/>
      <w:r w:rsidRPr="00075D8B">
        <w:rPr>
          <w:rFonts w:ascii="Verdana" w:hAnsi="Verdana"/>
          <w:i/>
          <w:iCs/>
          <w:sz w:val="24"/>
          <w:szCs w:val="24"/>
        </w:rPr>
        <w:t>Sa</w:t>
      </w:r>
      <w:r w:rsidRPr="00075D8B">
        <w:rPr>
          <w:rFonts w:ascii="Arial" w:hAnsi="Arial" w:cs="Arial"/>
          <w:i/>
          <w:iCs/>
          <w:sz w:val="24"/>
          <w:szCs w:val="24"/>
        </w:rPr>
        <w:t>ṅ</w:t>
      </w:r>
      <w:r w:rsidRPr="00075D8B">
        <w:rPr>
          <w:rFonts w:ascii="Verdana" w:hAnsi="Verdana"/>
          <w:i/>
          <w:iCs/>
          <w:sz w:val="24"/>
          <w:szCs w:val="24"/>
        </w:rPr>
        <w:t>khāra</w:t>
      </w:r>
      <w:proofErr w:type="spellEnd"/>
      <w:r w:rsidRPr="00075D8B">
        <w:rPr>
          <w:rFonts w:ascii="Verdana" w:hAnsi="Verdana"/>
          <w:sz w:val="24"/>
          <w:szCs w:val="24"/>
        </w:rPr>
        <w:t xml:space="preserve"> can refer to anything formed or fashioned by conditions, or, more specifically, (as one of the five </w:t>
      </w:r>
      <w:hyperlink r:id="rId182" w:anchor="khandha" w:history="1">
        <w:proofErr w:type="spellStart"/>
        <w:r w:rsidRPr="00075D8B">
          <w:rPr>
            <w:rStyle w:val="Hyperlink"/>
            <w:rFonts w:ascii="Verdana" w:hAnsi="Verdana"/>
            <w:i/>
            <w:iCs/>
            <w:sz w:val="24"/>
            <w:szCs w:val="24"/>
          </w:rPr>
          <w:t>khandhas</w:t>
        </w:r>
        <w:proofErr w:type="spellEnd"/>
      </w:hyperlink>
      <w:r w:rsidRPr="00075D8B">
        <w:rPr>
          <w:rFonts w:ascii="Verdana" w:hAnsi="Verdana"/>
          <w:i/>
          <w:iCs/>
          <w:sz w:val="24"/>
          <w:szCs w:val="24"/>
        </w:rPr>
        <w:t>)</w:t>
      </w:r>
      <w:r w:rsidRPr="00075D8B">
        <w:rPr>
          <w:rFonts w:ascii="Verdana" w:hAnsi="Verdana"/>
          <w:sz w:val="24"/>
          <w:szCs w:val="24"/>
        </w:rPr>
        <w:t xml:space="preserve"> thought-formations within the mind.</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saññā</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Label; perception; allusion; act of memory or recognition; interpretation. See </w:t>
      </w:r>
      <w:hyperlink r:id="rId183" w:anchor="khandha" w:history="1">
        <w:proofErr w:type="spellStart"/>
        <w:r w:rsidRPr="00075D8B">
          <w:rPr>
            <w:rStyle w:val="Hyperlink"/>
            <w:rFonts w:ascii="Verdana" w:hAnsi="Verdana"/>
            <w:i/>
            <w:iCs/>
            <w:sz w:val="24"/>
            <w:szCs w:val="24"/>
          </w:rPr>
          <w:t>khandha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sāsana</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Literally, "message." </w:t>
      </w:r>
      <w:proofErr w:type="gramStart"/>
      <w:r w:rsidRPr="00075D8B">
        <w:rPr>
          <w:rFonts w:ascii="Verdana" w:hAnsi="Verdana"/>
          <w:sz w:val="24"/>
          <w:szCs w:val="24"/>
        </w:rPr>
        <w:t xml:space="preserve">The dispensation, doctrine, and legacy of the Buddha; the Buddhist religion (see </w:t>
      </w:r>
      <w:hyperlink r:id="rId184" w:anchor="dhamma-vinaya" w:history="1">
        <w:proofErr w:type="spellStart"/>
        <w:r w:rsidRPr="00075D8B">
          <w:rPr>
            <w:rStyle w:val="Hyperlink"/>
            <w:rFonts w:ascii="Verdana" w:hAnsi="Verdana"/>
            <w:i/>
            <w:iCs/>
            <w:sz w:val="24"/>
            <w:szCs w:val="24"/>
          </w:rPr>
          <w:t>Dhamma-vinaya</w:t>
        </w:r>
        <w:proofErr w:type="spellEnd"/>
      </w:hyperlink>
      <w:r w:rsidRPr="00075D8B">
        <w:rPr>
          <w:rFonts w:ascii="Verdana" w:hAnsi="Verdana"/>
          <w:sz w:val="24"/>
          <w:szCs w:val="24"/>
        </w:rPr>
        <w:t>).</w:t>
      </w:r>
      <w:proofErr w:type="gramEnd"/>
    </w:p>
    <w:p w:rsidR="00075D8B" w:rsidRPr="00075D8B" w:rsidRDefault="00075D8B" w:rsidP="00075D8B">
      <w:pPr>
        <w:rPr>
          <w:rFonts w:ascii="Verdana" w:hAnsi="Verdana"/>
          <w:sz w:val="24"/>
          <w:szCs w:val="24"/>
        </w:rPr>
      </w:pPr>
      <w:proofErr w:type="gramStart"/>
      <w:r w:rsidRPr="00075D8B">
        <w:rPr>
          <w:rFonts w:ascii="Verdana" w:hAnsi="Verdana"/>
          <w:sz w:val="24"/>
          <w:szCs w:val="24"/>
        </w:rPr>
        <w:t>sati</w:t>
      </w:r>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Mindfulness, self-collectedness, powers of reference and retention. In some contexts, the word </w:t>
      </w:r>
      <w:r w:rsidRPr="00075D8B">
        <w:rPr>
          <w:rFonts w:ascii="Verdana" w:hAnsi="Verdana"/>
          <w:i/>
          <w:iCs/>
          <w:sz w:val="24"/>
          <w:szCs w:val="24"/>
        </w:rPr>
        <w:t>sati</w:t>
      </w:r>
      <w:r w:rsidRPr="00075D8B">
        <w:rPr>
          <w:rFonts w:ascii="Verdana" w:hAnsi="Verdana"/>
          <w:sz w:val="24"/>
          <w:szCs w:val="24"/>
        </w:rPr>
        <w:t xml:space="preserve"> when used alone covers alertness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"sampajanna"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sampajañña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as well.</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satipa</w:t>
      </w:r>
      <w:r w:rsidR="00AE5D2E">
        <w:rPr>
          <w:rFonts w:ascii="Verdana" w:hAnsi="Verdana"/>
          <w:sz w:val="24"/>
          <w:szCs w:val="24"/>
        </w:rPr>
        <w:t>tt</w:t>
      </w:r>
      <w:r w:rsidRPr="00075D8B">
        <w:rPr>
          <w:rFonts w:ascii="Verdana" w:hAnsi="Verdana"/>
          <w:sz w:val="24"/>
          <w:szCs w:val="24"/>
        </w:rPr>
        <w:t>hāna</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Foundation of mindfulness; frame of reference — body, feelings, mind, and mental events, viewed in and of themselves as they occur.</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sa-upādisesa-nibbāna</w:t>
      </w:r>
      <w:proofErr w:type="spellEnd"/>
      <w:proofErr w:type="gramEnd"/>
      <w:r w:rsidRPr="00075D8B">
        <w:rPr>
          <w:rFonts w:ascii="Verdana" w:hAnsi="Verdana"/>
          <w:sz w:val="24"/>
          <w:szCs w:val="24"/>
        </w:rPr>
        <w:t>:</w:t>
      </w:r>
      <w:r w:rsidR="00AE5D2E">
        <w:rPr>
          <w:rFonts w:ascii="Verdana" w:hAnsi="Verdana"/>
          <w:sz w:val="24"/>
          <w:szCs w:val="24"/>
        </w:rPr>
        <w:t xml:space="preserve"> </w:t>
      </w:r>
      <w:proofErr w:type="spellStart"/>
      <w:r w:rsidRPr="00075D8B">
        <w:rPr>
          <w:rFonts w:ascii="Verdana" w:hAnsi="Verdana"/>
          <w:sz w:val="24"/>
          <w:szCs w:val="24"/>
        </w:rPr>
        <w:t>Nibbāna</w:t>
      </w:r>
      <w:proofErr w:type="spellEnd"/>
      <w:r w:rsidRPr="00075D8B">
        <w:rPr>
          <w:rFonts w:ascii="Verdana" w:hAnsi="Verdana"/>
          <w:sz w:val="24"/>
          <w:szCs w:val="24"/>
        </w:rPr>
        <w:t xml:space="preserve"> with fuel remaining (the analogy is to an extinguished fire whose </w:t>
      </w:r>
      <w:proofErr w:type="spellStart"/>
      <w:r w:rsidRPr="00075D8B">
        <w:rPr>
          <w:rFonts w:ascii="Verdana" w:hAnsi="Verdana"/>
          <w:sz w:val="24"/>
          <w:szCs w:val="24"/>
        </w:rPr>
        <w:t>embers</w:t>
      </w:r>
      <w:proofErr w:type="spellEnd"/>
      <w:r w:rsidRPr="00075D8B">
        <w:rPr>
          <w:rFonts w:ascii="Verdana" w:hAnsi="Verdana"/>
          <w:sz w:val="24"/>
          <w:szCs w:val="24"/>
        </w:rPr>
        <w:t xml:space="preserve"> are still glowing) — liberation as experienced in this lifetime by an </w:t>
      </w:r>
      <w:proofErr w:type="spellStart"/>
      <w:r w:rsidRPr="00075D8B">
        <w:rPr>
          <w:rFonts w:ascii="Verdana" w:hAnsi="Verdana"/>
          <w:sz w:val="24"/>
          <w:szCs w:val="24"/>
        </w:rPr>
        <w:t>arahant</w:t>
      </w:r>
      <w:proofErr w:type="spellEnd"/>
      <w:r w:rsidRPr="00075D8B">
        <w:rPr>
          <w:rFonts w:ascii="Verdana" w:hAnsi="Verdana"/>
          <w:sz w:val="24"/>
          <w:szCs w:val="24"/>
        </w:rPr>
        <w:t xml:space="preserve">. Cf. </w:t>
      </w:r>
      <w:hyperlink r:id="rId185" w:anchor="anupadisesa-nibbana" w:history="1">
        <w:proofErr w:type="spellStart"/>
        <w:r w:rsidRPr="00075D8B">
          <w:rPr>
            <w:rStyle w:val="Hyperlink"/>
            <w:rFonts w:ascii="Verdana" w:hAnsi="Verdana"/>
            <w:i/>
            <w:iCs/>
            <w:sz w:val="24"/>
            <w:szCs w:val="24"/>
          </w:rPr>
          <w:t>anupādisesa-nibbāna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sāvaka</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Literally, "hearer." </w:t>
      </w:r>
      <w:proofErr w:type="gramStart"/>
      <w:r w:rsidRPr="00075D8B">
        <w:rPr>
          <w:rFonts w:ascii="Verdana" w:hAnsi="Verdana"/>
          <w:sz w:val="24"/>
          <w:szCs w:val="24"/>
        </w:rPr>
        <w:t xml:space="preserve">A disciple of the Buddha, especially a noble disciple (see </w:t>
      </w:r>
      <w:hyperlink r:id="rId186" w:anchor="ariya-puggala" w:history="1">
        <w:proofErr w:type="spellStart"/>
        <w:r w:rsidRPr="00075D8B">
          <w:rPr>
            <w:rStyle w:val="Hyperlink"/>
            <w:rFonts w:ascii="Verdana" w:hAnsi="Verdana"/>
            <w:i/>
            <w:iCs/>
            <w:sz w:val="24"/>
            <w:szCs w:val="24"/>
          </w:rPr>
          <w:t>ariya-puggala</w:t>
        </w:r>
        <w:proofErr w:type="spellEnd"/>
      </w:hyperlink>
      <w:r w:rsidRPr="00075D8B">
        <w:rPr>
          <w:rFonts w:ascii="Verdana" w:hAnsi="Verdana"/>
          <w:i/>
          <w:iCs/>
          <w:sz w:val="24"/>
          <w:szCs w:val="24"/>
        </w:rPr>
        <w:t>.)</w:t>
      </w:r>
      <w:proofErr w:type="gramEnd"/>
    </w:p>
    <w:p w:rsidR="00AE5D2E" w:rsidRPr="00AE5D2E" w:rsidRDefault="00075D8B" w:rsidP="00AE5D2E">
      <w:pPr>
        <w:rPr>
          <w:rFonts w:ascii="Verdana" w:hAnsi="Verdana"/>
          <w:sz w:val="24"/>
          <w:szCs w:val="24"/>
          <w:lang/>
        </w:rPr>
      </w:pPr>
      <w:proofErr w:type="spellStart"/>
      <w:proofErr w:type="gramStart"/>
      <w:r w:rsidRPr="00075D8B">
        <w:rPr>
          <w:rFonts w:ascii="Verdana" w:hAnsi="Verdana"/>
          <w:sz w:val="24"/>
          <w:szCs w:val="24"/>
        </w:rPr>
        <w:t>sayadaw</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(Burmese). </w:t>
      </w:r>
      <w:proofErr w:type="gramStart"/>
      <w:r w:rsidRPr="00075D8B">
        <w:rPr>
          <w:rFonts w:ascii="Verdana" w:hAnsi="Verdana"/>
          <w:sz w:val="24"/>
          <w:szCs w:val="24"/>
        </w:rPr>
        <w:t xml:space="preserve">Venerable teacher; an honorific title and form of address for a senior or eminent </w:t>
      </w:r>
      <w:hyperlink r:id="rId187" w:anchor="bhikkhu" w:history="1">
        <w:proofErr w:type="spellStart"/>
        <w:r w:rsidRPr="00075D8B">
          <w:rPr>
            <w:rStyle w:val="Hyperlink"/>
            <w:rFonts w:ascii="Verdana" w:hAnsi="Verdana"/>
            <w:i/>
            <w:iCs/>
            <w:sz w:val="24"/>
            <w:szCs w:val="24"/>
          </w:rPr>
          <w:t>bhikkhu</w:t>
        </w:r>
        <w:proofErr w:type="spellEnd"/>
      </w:hyperlink>
      <w:r w:rsidRPr="00075D8B">
        <w:rPr>
          <w:rFonts w:ascii="Verdana" w:hAnsi="Verdana"/>
          <w:sz w:val="24"/>
          <w:szCs w:val="24"/>
        </w:rPr>
        <w:t>.</w:t>
      </w:r>
      <w:proofErr w:type="gramEnd"/>
      <w:r w:rsidR="00AE5D2E">
        <w:rPr>
          <w:rFonts w:ascii="Verdana" w:hAnsi="Verdana"/>
          <w:sz w:val="24"/>
          <w:szCs w:val="24"/>
        </w:rPr>
        <w:t xml:space="preserve"> (cf. </w:t>
      </w:r>
      <w:proofErr w:type="spellStart"/>
      <w:r w:rsidR="00AE5D2E" w:rsidRPr="00AE5D2E">
        <w:rPr>
          <w:rFonts w:ascii="Verdana" w:hAnsi="Verdana"/>
          <w:sz w:val="24"/>
          <w:szCs w:val="24"/>
          <w:lang/>
        </w:rPr>
        <w:t>phra</w:t>
      </w:r>
      <w:proofErr w:type="spellEnd"/>
      <w:r w:rsidR="00AE5D2E" w:rsidRPr="00AE5D2E">
        <w:rPr>
          <w:rFonts w:ascii="Verdana" w:hAnsi="Verdana"/>
          <w:sz w:val="24"/>
          <w:szCs w:val="24"/>
          <w:lang/>
        </w:rPr>
        <w:t>:</w:t>
      </w:r>
      <w:r w:rsidR="00AE5D2E">
        <w:rPr>
          <w:rFonts w:ascii="Verdana" w:hAnsi="Verdana"/>
          <w:sz w:val="24"/>
          <w:szCs w:val="24"/>
          <w:lang/>
        </w:rPr>
        <w:t xml:space="preserve"> [</w:t>
      </w:r>
      <w:r w:rsidR="00AE5D2E" w:rsidRPr="00AE5D2E">
        <w:rPr>
          <w:rFonts w:ascii="Verdana" w:hAnsi="Verdana"/>
          <w:sz w:val="24"/>
          <w:szCs w:val="24"/>
          <w:lang/>
        </w:rPr>
        <w:t>Thai</w:t>
      </w:r>
      <w:r w:rsidR="00AE5D2E">
        <w:rPr>
          <w:rFonts w:ascii="Verdana" w:hAnsi="Verdana"/>
          <w:sz w:val="24"/>
          <w:szCs w:val="24"/>
          <w:lang/>
        </w:rPr>
        <w:t>]</w:t>
      </w:r>
      <w:r w:rsidR="00AE5D2E" w:rsidRPr="00AE5D2E">
        <w:rPr>
          <w:rFonts w:ascii="Verdana" w:hAnsi="Verdana"/>
          <w:sz w:val="24"/>
          <w:szCs w:val="24"/>
          <w:lang/>
        </w:rPr>
        <w:t xml:space="preserve">. </w:t>
      </w:r>
      <w:proofErr w:type="gramStart"/>
      <w:r w:rsidR="00AE5D2E" w:rsidRPr="00AE5D2E">
        <w:rPr>
          <w:rFonts w:ascii="Verdana" w:hAnsi="Verdana"/>
          <w:sz w:val="24"/>
          <w:szCs w:val="24"/>
          <w:lang/>
        </w:rPr>
        <w:t>Venerable.</w:t>
      </w:r>
      <w:proofErr w:type="gramEnd"/>
      <w:r w:rsidR="00AE5D2E" w:rsidRPr="00AE5D2E">
        <w:rPr>
          <w:rFonts w:ascii="Verdana" w:hAnsi="Verdana"/>
          <w:sz w:val="24"/>
          <w:szCs w:val="24"/>
          <w:lang/>
        </w:rPr>
        <w:t xml:space="preserve"> </w:t>
      </w:r>
      <w:proofErr w:type="gramStart"/>
      <w:r w:rsidR="00AE5D2E" w:rsidRPr="00AE5D2E">
        <w:rPr>
          <w:rFonts w:ascii="Verdana" w:hAnsi="Verdana"/>
          <w:sz w:val="24"/>
          <w:szCs w:val="24"/>
          <w:lang/>
        </w:rPr>
        <w:t>Used as a prefix to the name of a monk (</w:t>
      </w:r>
      <w:proofErr w:type="spellStart"/>
      <w:r w:rsidR="00AE5D2E" w:rsidRPr="00AE5D2E">
        <w:rPr>
          <w:rFonts w:ascii="Verdana" w:hAnsi="Verdana"/>
          <w:sz w:val="24"/>
          <w:szCs w:val="24"/>
          <w:lang/>
        </w:rPr>
        <w:fldChar w:fldCharType="begin"/>
      </w:r>
      <w:r w:rsidR="00AE5D2E" w:rsidRPr="00AE5D2E">
        <w:rPr>
          <w:rFonts w:ascii="Verdana" w:hAnsi="Verdana"/>
          <w:sz w:val="24"/>
          <w:szCs w:val="24"/>
          <w:lang/>
        </w:rPr>
        <w:instrText xml:space="preserve"> HYPERLINK "http://www.accesstoinsight.org/glossary.html" \l "bhikkhu" </w:instrText>
      </w:r>
      <w:r w:rsidR="00AE5D2E" w:rsidRPr="00AE5D2E">
        <w:rPr>
          <w:rFonts w:ascii="Verdana" w:hAnsi="Verdana"/>
          <w:sz w:val="24"/>
          <w:szCs w:val="24"/>
          <w:lang/>
        </w:rPr>
        <w:fldChar w:fldCharType="separate"/>
      </w:r>
      <w:r w:rsidR="00AE5D2E" w:rsidRPr="00AE5D2E">
        <w:rPr>
          <w:rStyle w:val="Hyperlink"/>
          <w:rFonts w:ascii="Verdana" w:hAnsi="Verdana"/>
          <w:i/>
          <w:iCs/>
          <w:sz w:val="24"/>
          <w:szCs w:val="24"/>
          <w:lang/>
        </w:rPr>
        <w:t>bhikkhu</w:t>
      </w:r>
      <w:proofErr w:type="spellEnd"/>
      <w:r w:rsidR="00AE5D2E" w:rsidRPr="00AE5D2E">
        <w:rPr>
          <w:rFonts w:ascii="Verdana" w:hAnsi="Verdana"/>
          <w:sz w:val="24"/>
          <w:szCs w:val="24"/>
        </w:rPr>
        <w:fldChar w:fldCharType="end"/>
      </w:r>
      <w:r w:rsidR="00AE5D2E" w:rsidRPr="00AE5D2E">
        <w:rPr>
          <w:rFonts w:ascii="Verdana" w:hAnsi="Verdana"/>
          <w:sz w:val="24"/>
          <w:szCs w:val="24"/>
          <w:lang/>
        </w:rPr>
        <w:t>).</w:t>
      </w:r>
      <w:r w:rsidR="00AE5D2E">
        <w:rPr>
          <w:rFonts w:ascii="Verdana" w:hAnsi="Verdana"/>
          <w:sz w:val="24"/>
          <w:szCs w:val="24"/>
          <w:lang/>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sekha</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A "learner" or "one in training"; a noble disciple (</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"ariya-puggala"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ariya-puggala</w:t>
      </w:r>
      <w:proofErr w:type="spellEnd"/>
      <w:r w:rsidR="00211AD5" w:rsidRPr="00075D8B">
        <w:rPr>
          <w:rFonts w:ascii="Verdana" w:hAnsi="Verdana"/>
          <w:sz w:val="24"/>
          <w:szCs w:val="24"/>
        </w:rPr>
        <w:fldChar w:fldCharType="end"/>
      </w:r>
      <w:r w:rsidRPr="00075D8B">
        <w:rPr>
          <w:rFonts w:ascii="Verdana" w:hAnsi="Verdana"/>
          <w:sz w:val="24"/>
          <w:szCs w:val="24"/>
        </w:rPr>
        <w:t xml:space="preserve">) who has not yet attained </w:t>
      </w:r>
      <w:proofErr w:type="spellStart"/>
      <w:r w:rsidRPr="00075D8B">
        <w:rPr>
          <w:rFonts w:ascii="Verdana" w:hAnsi="Verdana"/>
          <w:sz w:val="24"/>
          <w:szCs w:val="24"/>
        </w:rPr>
        <w:t>arahantship</w:t>
      </w:r>
      <w:proofErr w:type="spellEnd"/>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sīla</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Virtue, morality. </w:t>
      </w:r>
      <w:proofErr w:type="gramStart"/>
      <w:r w:rsidRPr="00075D8B">
        <w:rPr>
          <w:rFonts w:ascii="Verdana" w:hAnsi="Verdana"/>
          <w:sz w:val="24"/>
          <w:szCs w:val="24"/>
        </w:rPr>
        <w:t>The quality of ethical and moral purity that prevents one from falling away from the eightfold path.</w:t>
      </w:r>
      <w:proofErr w:type="gramEnd"/>
      <w:r w:rsidRPr="00075D8B">
        <w:rPr>
          <w:rFonts w:ascii="Verdana" w:hAnsi="Verdana"/>
          <w:sz w:val="24"/>
          <w:szCs w:val="24"/>
        </w:rPr>
        <w:t xml:space="preserve"> </w:t>
      </w:r>
      <w:proofErr w:type="gramStart"/>
      <w:r w:rsidRPr="00075D8B">
        <w:rPr>
          <w:rFonts w:ascii="Verdana" w:hAnsi="Verdana"/>
          <w:sz w:val="24"/>
          <w:szCs w:val="24"/>
        </w:rPr>
        <w:t>Also, the training precepts that restrain one from performing unskillful actions.</w:t>
      </w:r>
      <w:proofErr w:type="gramEnd"/>
      <w:r w:rsidRPr="00075D8B">
        <w:rPr>
          <w:rFonts w:ascii="Verdana" w:hAnsi="Verdana"/>
          <w:sz w:val="24"/>
          <w:szCs w:val="24"/>
        </w:rPr>
        <w:t xml:space="preserve"> </w:t>
      </w:r>
      <w:proofErr w:type="spellStart"/>
      <w:r w:rsidRPr="00075D8B">
        <w:rPr>
          <w:rFonts w:ascii="Verdana" w:hAnsi="Verdana"/>
          <w:sz w:val="24"/>
          <w:szCs w:val="24"/>
        </w:rPr>
        <w:t>Sīla</w:t>
      </w:r>
      <w:proofErr w:type="spellEnd"/>
      <w:r w:rsidRPr="00075D8B">
        <w:rPr>
          <w:rFonts w:ascii="Verdana" w:hAnsi="Verdana"/>
          <w:sz w:val="24"/>
          <w:szCs w:val="24"/>
        </w:rPr>
        <w:t xml:space="preserve"> is the second theme in the gradual training (see </w:t>
      </w:r>
      <w:hyperlink r:id="rId188" w:anchor="anupubbi" w:history="1">
        <w:proofErr w:type="spellStart"/>
        <w:r w:rsidRPr="00075D8B">
          <w:rPr>
            <w:rStyle w:val="Hyperlink"/>
            <w:rFonts w:ascii="Verdana" w:hAnsi="Verdana"/>
            <w:i/>
            <w:iCs/>
            <w:sz w:val="24"/>
            <w:szCs w:val="24"/>
          </w:rPr>
          <w:t>anupubbī-kathā</w:t>
        </w:r>
        <w:proofErr w:type="spellEnd"/>
      </w:hyperlink>
      <w:r w:rsidRPr="00075D8B">
        <w:rPr>
          <w:rFonts w:ascii="Verdana" w:hAnsi="Verdana"/>
          <w:sz w:val="24"/>
          <w:szCs w:val="24"/>
        </w:rPr>
        <w:t xml:space="preserve">), one of the ten </w:t>
      </w:r>
      <w:hyperlink r:id="rId189" w:anchor="parami" w:history="1">
        <w:proofErr w:type="spellStart"/>
        <w:r w:rsidRPr="00075D8B">
          <w:rPr>
            <w:rStyle w:val="Hyperlink"/>
            <w:rFonts w:ascii="Verdana" w:hAnsi="Verdana"/>
            <w:i/>
            <w:iCs/>
            <w:sz w:val="24"/>
            <w:szCs w:val="24"/>
          </w:rPr>
          <w:t>pāramīs</w:t>
        </w:r>
        <w:proofErr w:type="spellEnd"/>
      </w:hyperlink>
      <w:r w:rsidRPr="00075D8B">
        <w:rPr>
          <w:rFonts w:ascii="Verdana" w:hAnsi="Verdana"/>
          <w:sz w:val="24"/>
          <w:szCs w:val="24"/>
        </w:rPr>
        <w:t xml:space="preserve">, the second of the seven treasures (see </w:t>
      </w:r>
      <w:hyperlink r:id="rId190" w:anchor="dhana" w:history="1">
        <w:proofErr w:type="spellStart"/>
        <w:r w:rsidRPr="00075D8B">
          <w:rPr>
            <w:rStyle w:val="Hyperlink"/>
            <w:rFonts w:ascii="Verdana" w:hAnsi="Verdana"/>
            <w:i/>
            <w:iCs/>
            <w:sz w:val="24"/>
            <w:szCs w:val="24"/>
          </w:rPr>
          <w:t>dhana</w:t>
        </w:r>
        <w:proofErr w:type="spellEnd"/>
      </w:hyperlink>
      <w:r w:rsidRPr="00075D8B">
        <w:rPr>
          <w:rFonts w:ascii="Verdana" w:hAnsi="Verdana"/>
          <w:sz w:val="24"/>
          <w:szCs w:val="24"/>
        </w:rPr>
        <w:t xml:space="preserve">), and the first of the three grounds for meritorious action (see </w:t>
      </w:r>
      <w:hyperlink r:id="rId191" w:anchor="dana" w:history="1">
        <w:proofErr w:type="spellStart"/>
        <w:r w:rsidRPr="00075D8B">
          <w:rPr>
            <w:rStyle w:val="Hyperlink"/>
            <w:rFonts w:ascii="Verdana" w:hAnsi="Verdana"/>
            <w:i/>
            <w:iCs/>
            <w:sz w:val="24"/>
            <w:szCs w:val="24"/>
          </w:rPr>
          <w:t>dāna</w:t>
        </w:r>
        <w:proofErr w:type="spellEnd"/>
      </w:hyperlink>
      <w:r w:rsidRPr="00075D8B">
        <w:rPr>
          <w:rFonts w:ascii="Verdana" w:hAnsi="Verdana"/>
          <w:sz w:val="24"/>
          <w:szCs w:val="24"/>
        </w:rPr>
        <w:t xml:space="preserve"> and </w:t>
      </w:r>
      <w:hyperlink r:id="rId192" w:anchor="bhavana" w:history="1">
        <w:proofErr w:type="spellStart"/>
        <w:r w:rsidRPr="00075D8B">
          <w:rPr>
            <w:rStyle w:val="Hyperlink"/>
            <w:rFonts w:ascii="Verdana" w:hAnsi="Verdana"/>
            <w:i/>
            <w:iCs/>
            <w:sz w:val="24"/>
            <w:szCs w:val="24"/>
          </w:rPr>
          <w:t>bhāvanā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sīma</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Boundary or territory within which the monastic </w:t>
      </w:r>
      <w:proofErr w:type="spellStart"/>
      <w:r w:rsidRPr="00075D8B">
        <w:rPr>
          <w:rFonts w:ascii="Verdana" w:hAnsi="Verdana"/>
          <w:sz w:val="24"/>
          <w:szCs w:val="24"/>
        </w:rPr>
        <w:t>sa</w:t>
      </w:r>
      <w:r w:rsidR="00AE5D2E">
        <w:rPr>
          <w:rFonts w:ascii="Verdana" w:hAnsi="Verdana"/>
          <w:sz w:val="24"/>
          <w:szCs w:val="24"/>
        </w:rPr>
        <w:t>n</w:t>
      </w:r>
      <w:r w:rsidRPr="00075D8B">
        <w:rPr>
          <w:rFonts w:ascii="Verdana" w:hAnsi="Verdana"/>
          <w:sz w:val="24"/>
          <w:szCs w:val="24"/>
        </w:rPr>
        <w:t>gha's</w:t>
      </w:r>
      <w:proofErr w:type="spellEnd"/>
      <w:r w:rsidRPr="00075D8B">
        <w:rPr>
          <w:rFonts w:ascii="Verdana" w:hAnsi="Verdana"/>
          <w:sz w:val="24"/>
          <w:szCs w:val="24"/>
        </w:rPr>
        <w:t xml:space="preserve"> formal acts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"upasampada" </w:instrText>
      </w:r>
      <w:r w:rsidR="00211AD5" w:rsidRPr="00075D8B">
        <w:rPr>
          <w:rFonts w:ascii="Verdana" w:hAnsi="Verdana"/>
          <w:sz w:val="24"/>
          <w:szCs w:val="24"/>
        </w:rPr>
        <w:fldChar w:fldCharType="separate"/>
      </w:r>
      <w:r w:rsidRPr="00075D8B">
        <w:rPr>
          <w:rStyle w:val="Hyperlink"/>
          <w:rFonts w:ascii="Verdana" w:hAnsi="Verdana"/>
          <w:i/>
          <w:iCs/>
          <w:sz w:val="24"/>
          <w:szCs w:val="24"/>
        </w:rPr>
        <w:t>upasampadā</w:t>
      </w:r>
      <w:proofErr w:type="spellEnd"/>
      <w:r w:rsidRPr="00075D8B">
        <w:rPr>
          <w:rStyle w:val="Hyperlink"/>
          <w:rFonts w:ascii="Verdana" w:hAnsi="Verdana"/>
          <w:i/>
          <w:iCs/>
          <w:sz w:val="24"/>
          <w:szCs w:val="24"/>
        </w:rPr>
        <w:t>,</w:t>
      </w:r>
      <w:r w:rsidR="00211AD5" w:rsidRPr="00075D8B">
        <w:rPr>
          <w:rFonts w:ascii="Verdana" w:hAnsi="Verdana"/>
          <w:sz w:val="24"/>
          <w:szCs w:val="24"/>
        </w:rPr>
        <w:fldChar w:fldCharType="end"/>
      </w:r>
      <w:r w:rsidRPr="00075D8B">
        <w:rPr>
          <w:rFonts w:ascii="Verdana" w:hAnsi="Verdana"/>
          <w:sz w:val="24"/>
          <w:szCs w:val="24"/>
        </w:rPr>
        <w:t xml:space="preserve"> </w:t>
      </w:r>
      <w:hyperlink r:id="rId193" w:anchor="patimokkha" w:history="1">
        <w:proofErr w:type="spellStart"/>
        <w:r w:rsidRPr="00075D8B">
          <w:rPr>
            <w:rStyle w:val="Hyperlink"/>
            <w:rFonts w:ascii="Verdana" w:hAnsi="Verdana"/>
            <w:i/>
            <w:iCs/>
            <w:sz w:val="24"/>
            <w:szCs w:val="24"/>
          </w:rPr>
          <w:t>pātimokkha</w:t>
        </w:r>
        <w:proofErr w:type="spellEnd"/>
      </w:hyperlink>
      <w:r w:rsidRPr="00075D8B">
        <w:rPr>
          <w:rFonts w:ascii="Verdana" w:hAnsi="Verdana"/>
          <w:sz w:val="24"/>
          <w:szCs w:val="24"/>
        </w:rPr>
        <w:t xml:space="preserve"> recitation, settling of disputes, etc.) must be performed in order to be valid.</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sotāpanna</w:t>
      </w:r>
      <w:proofErr w:type="spellEnd"/>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Stream winner. A person who has abandoned the first three of the fetters that bind the mind to the cycle of rebirth (see </w:t>
      </w:r>
      <w:hyperlink r:id="rId194" w:anchor="samyojan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ṃ</w:t>
        </w:r>
        <w:r w:rsidRPr="00075D8B">
          <w:rPr>
            <w:rStyle w:val="Hyperlink"/>
            <w:rFonts w:ascii="Verdana" w:hAnsi="Verdana"/>
            <w:i/>
            <w:iCs/>
            <w:sz w:val="24"/>
            <w:szCs w:val="24"/>
          </w:rPr>
          <w:t>yojana</w:t>
        </w:r>
        <w:proofErr w:type="spellEnd"/>
      </w:hyperlink>
      <w:r w:rsidRPr="00075D8B">
        <w:rPr>
          <w:rFonts w:ascii="Verdana" w:hAnsi="Verdana"/>
          <w:sz w:val="24"/>
          <w:szCs w:val="24"/>
        </w:rPr>
        <w:t xml:space="preserve">) and has thus entered the "stream" flowing inexorably to </w:t>
      </w:r>
      <w:hyperlink r:id="rId195"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 ensuring that one will be reborn at most only seven more times, and only into human or higher realms.</w:t>
      </w:r>
    </w:p>
    <w:p w:rsidR="00075D8B" w:rsidRDefault="00075D8B" w:rsidP="00075D8B">
      <w:pPr>
        <w:rPr>
          <w:rFonts w:ascii="Verdana" w:hAnsi="Verdana"/>
          <w:sz w:val="24"/>
          <w:szCs w:val="24"/>
        </w:rPr>
      </w:pPr>
    </w:p>
    <w:p w:rsidR="00075D8B" w:rsidRPr="00075D8B" w:rsidRDefault="00075D8B" w:rsidP="00075D8B">
      <w:pPr>
        <w:rPr>
          <w:rFonts w:ascii="Verdana" w:hAnsi="Verdana"/>
          <w:sz w:val="24"/>
          <w:szCs w:val="24"/>
        </w:rPr>
      </w:pPr>
      <w:proofErr w:type="gramStart"/>
      <w:r w:rsidRPr="00075D8B">
        <w:rPr>
          <w:rFonts w:ascii="Verdana" w:hAnsi="Verdana"/>
          <w:sz w:val="24"/>
          <w:szCs w:val="24"/>
        </w:rPr>
        <w:lastRenderedPageBreak/>
        <w:t>stress</w:t>
      </w:r>
      <w:proofErr w:type="gram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See </w:t>
      </w:r>
      <w:hyperlink r:id="rId196" w:anchor="dukkha" w:history="1">
        <w:proofErr w:type="spellStart"/>
        <w:r w:rsidRPr="00075D8B">
          <w:rPr>
            <w:rStyle w:val="Hyperlink"/>
            <w:rFonts w:ascii="Verdana" w:hAnsi="Verdana"/>
            <w:i/>
            <w:iCs/>
            <w:sz w:val="24"/>
            <w:szCs w:val="24"/>
          </w:rPr>
          <w:t>dukkha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gramStart"/>
      <w:r w:rsidRPr="00075D8B">
        <w:rPr>
          <w:rFonts w:ascii="Verdana" w:hAnsi="Verdana"/>
          <w:sz w:val="24"/>
          <w:szCs w:val="24"/>
        </w:rPr>
        <w:t>stupa</w:t>
      </w:r>
      <w:proofErr w:type="gramEnd"/>
      <w:r w:rsidRPr="00075D8B">
        <w:rPr>
          <w:rFonts w:ascii="Verdana" w:hAnsi="Verdana"/>
          <w:sz w:val="24"/>
          <w:szCs w:val="24"/>
        </w:rPr>
        <w:t xml:space="preserve"> (Pali </w:t>
      </w:r>
      <w:proofErr w:type="spellStart"/>
      <w:r w:rsidRPr="00075D8B">
        <w:rPr>
          <w:rFonts w:ascii="Verdana" w:hAnsi="Verdana"/>
          <w:sz w:val="24"/>
          <w:szCs w:val="24"/>
        </w:rPr>
        <w:t>thūpa</w:t>
      </w:r>
      <w:proofErr w:type="spell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Originally, a tumulus or burial mound enshrining relics of a holy person — such as the Buddha — or objects associated with his life. Over the centuries this has developed into the tall, </w:t>
      </w:r>
      <w:proofErr w:type="spellStart"/>
      <w:r w:rsidRPr="00075D8B">
        <w:rPr>
          <w:rFonts w:ascii="Verdana" w:hAnsi="Verdana"/>
          <w:sz w:val="24"/>
          <w:szCs w:val="24"/>
        </w:rPr>
        <w:t>spired</w:t>
      </w:r>
      <w:proofErr w:type="spellEnd"/>
      <w:r w:rsidRPr="00075D8B">
        <w:rPr>
          <w:rFonts w:ascii="Verdana" w:hAnsi="Verdana"/>
          <w:sz w:val="24"/>
          <w:szCs w:val="24"/>
        </w:rPr>
        <w:t xml:space="preserve"> monuments familiar in temples in Thailand, Sri Lanka, and Burma; and into the pagodas of China, Korea, and Japan.</w:t>
      </w:r>
    </w:p>
    <w:p w:rsidR="00075D8B" w:rsidRPr="00075D8B" w:rsidRDefault="00075D8B" w:rsidP="00075D8B">
      <w:pPr>
        <w:rPr>
          <w:rFonts w:ascii="Verdana" w:hAnsi="Verdana"/>
          <w:sz w:val="24"/>
          <w:szCs w:val="24"/>
        </w:rPr>
      </w:pPr>
      <w:proofErr w:type="spellStart"/>
      <w:r w:rsidRPr="00075D8B">
        <w:rPr>
          <w:rFonts w:ascii="Verdana" w:hAnsi="Verdana"/>
          <w:sz w:val="24"/>
          <w:szCs w:val="24"/>
        </w:rPr>
        <w:t>sugati</w:t>
      </w:r>
      <w:proofErr w:type="spellEnd"/>
      <w:r w:rsidRPr="00075D8B">
        <w:rPr>
          <w:rFonts w:ascii="Verdana" w:hAnsi="Verdana"/>
          <w:sz w:val="24"/>
          <w:szCs w:val="24"/>
        </w:rPr>
        <w:t>:</w:t>
      </w:r>
      <w:r w:rsidR="00AE5D2E">
        <w:rPr>
          <w:rFonts w:ascii="Verdana" w:hAnsi="Verdana"/>
          <w:sz w:val="24"/>
          <w:szCs w:val="24"/>
        </w:rPr>
        <w:t xml:space="preserve"> </w:t>
      </w:r>
      <w:r w:rsidRPr="00075D8B">
        <w:rPr>
          <w:rFonts w:ascii="Verdana" w:hAnsi="Verdana"/>
          <w:sz w:val="24"/>
          <w:szCs w:val="24"/>
        </w:rPr>
        <w:t xml:space="preserve">Happy destinations; the two higher levels of existence into which one might be reborn as a result of past </w:t>
      </w:r>
      <w:proofErr w:type="spellStart"/>
      <w:r w:rsidRPr="00075D8B">
        <w:rPr>
          <w:rFonts w:ascii="Verdana" w:hAnsi="Verdana"/>
          <w:sz w:val="24"/>
          <w:szCs w:val="24"/>
        </w:rPr>
        <w:t>skillful</w:t>
      </w:r>
      <w:proofErr w:type="spellEnd"/>
      <w:r w:rsidRPr="00075D8B">
        <w:rPr>
          <w:rFonts w:ascii="Verdana" w:hAnsi="Verdana"/>
          <w:sz w:val="24"/>
          <w:szCs w:val="24"/>
        </w:rPr>
        <w:t xml:space="preserve"> actions (see </w:t>
      </w:r>
      <w:hyperlink r:id="rId197" w:anchor="kamma" w:history="1">
        <w:proofErr w:type="spellStart"/>
        <w:r w:rsidRPr="00075D8B">
          <w:rPr>
            <w:rStyle w:val="Hyperlink"/>
            <w:rFonts w:ascii="Verdana" w:hAnsi="Verdana"/>
            <w:i/>
            <w:iCs/>
            <w:sz w:val="24"/>
            <w:szCs w:val="24"/>
          </w:rPr>
          <w:t>kamma</w:t>
        </w:r>
        <w:proofErr w:type="spellEnd"/>
      </w:hyperlink>
      <w:r w:rsidRPr="00075D8B">
        <w:rPr>
          <w:rFonts w:ascii="Verdana" w:hAnsi="Verdana"/>
          <w:i/>
          <w:iCs/>
          <w:sz w:val="24"/>
          <w:szCs w:val="24"/>
        </w:rPr>
        <w:t>)</w:t>
      </w:r>
      <w:r w:rsidR="00AE5D2E">
        <w:rPr>
          <w:rFonts w:ascii="Verdana" w:hAnsi="Verdana"/>
          <w:iCs/>
          <w:sz w:val="24"/>
          <w:szCs w:val="24"/>
        </w:rPr>
        <w:t>;</w:t>
      </w:r>
      <w:r w:rsidRPr="00075D8B">
        <w:rPr>
          <w:rFonts w:ascii="Verdana" w:hAnsi="Verdana"/>
          <w:sz w:val="24"/>
          <w:szCs w:val="24"/>
        </w:rPr>
        <w:t xml:space="preserve"> rebirth in the human world or in the heavens (See </w:t>
      </w:r>
      <w:hyperlink r:id="rId198" w:anchor="sagga" w:history="1">
        <w:proofErr w:type="spellStart"/>
        <w:r w:rsidRPr="00075D8B">
          <w:rPr>
            <w:rStyle w:val="Hyperlink"/>
            <w:rFonts w:ascii="Verdana" w:hAnsi="Verdana"/>
            <w:i/>
            <w:iCs/>
            <w:sz w:val="24"/>
            <w:szCs w:val="24"/>
          </w:rPr>
          <w:t>sagga</w:t>
        </w:r>
        <w:proofErr w:type="spellEnd"/>
      </w:hyperlink>
      <w:r w:rsidRPr="00075D8B">
        <w:rPr>
          <w:rFonts w:ascii="Verdana" w:hAnsi="Verdana"/>
          <w:i/>
          <w:iCs/>
          <w:sz w:val="24"/>
          <w:szCs w:val="24"/>
        </w:rPr>
        <w:t>).</w:t>
      </w:r>
      <w:r w:rsidRPr="00075D8B">
        <w:rPr>
          <w:rFonts w:ascii="Verdana" w:hAnsi="Verdana"/>
          <w:sz w:val="24"/>
          <w:szCs w:val="24"/>
        </w:rPr>
        <w:t xml:space="preserve"> None of these states is permanent. Compare </w:t>
      </w:r>
      <w:hyperlink r:id="rId199" w:anchor="apaya-bhumi" w:history="1">
        <w:proofErr w:type="spellStart"/>
        <w:r w:rsidRPr="00075D8B">
          <w:rPr>
            <w:rStyle w:val="Hyperlink"/>
            <w:rFonts w:ascii="Verdana" w:hAnsi="Verdana"/>
            <w:i/>
            <w:iCs/>
            <w:sz w:val="24"/>
            <w:szCs w:val="24"/>
          </w:rPr>
          <w:t>apāya-bhūmi</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sugato</w:t>
      </w:r>
      <w:proofErr w:type="spellEnd"/>
      <w:proofErr w:type="gramEnd"/>
      <w:r w:rsidRPr="00075D8B">
        <w:rPr>
          <w:rFonts w:ascii="Verdana" w:hAnsi="Verdana"/>
          <w:sz w:val="24"/>
          <w:szCs w:val="24"/>
        </w:rPr>
        <w:t>:</w:t>
      </w:r>
      <w:r w:rsidR="009835CF">
        <w:rPr>
          <w:rFonts w:ascii="Verdana" w:hAnsi="Verdana"/>
          <w:sz w:val="24"/>
          <w:szCs w:val="24"/>
        </w:rPr>
        <w:t xml:space="preserve"> </w:t>
      </w:r>
      <w:r w:rsidRPr="00075D8B">
        <w:rPr>
          <w:rFonts w:ascii="Verdana" w:hAnsi="Verdana"/>
          <w:sz w:val="24"/>
          <w:szCs w:val="24"/>
        </w:rPr>
        <w:t xml:space="preserve">Well-faring; going (or gone) to a good destination. </w:t>
      </w:r>
      <w:proofErr w:type="gramStart"/>
      <w:r w:rsidRPr="00075D8B">
        <w:rPr>
          <w:rFonts w:ascii="Verdana" w:hAnsi="Verdana"/>
          <w:sz w:val="24"/>
          <w:szCs w:val="24"/>
        </w:rPr>
        <w:t>An epithet for the Buddha.</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sukha</w:t>
      </w:r>
      <w:proofErr w:type="spellEnd"/>
      <w:proofErr w:type="gramEnd"/>
      <w:r w:rsidRPr="00075D8B">
        <w:rPr>
          <w:rFonts w:ascii="Verdana" w:hAnsi="Verdana"/>
          <w:sz w:val="24"/>
          <w:szCs w:val="24"/>
        </w:rPr>
        <w:t>:</w:t>
      </w:r>
      <w:r w:rsidR="009835CF">
        <w:rPr>
          <w:rFonts w:ascii="Verdana" w:hAnsi="Verdana"/>
          <w:sz w:val="24"/>
          <w:szCs w:val="24"/>
        </w:rPr>
        <w:t xml:space="preserve"> </w:t>
      </w:r>
      <w:r w:rsidRPr="00075D8B">
        <w:rPr>
          <w:rFonts w:ascii="Verdana" w:hAnsi="Verdana"/>
          <w:sz w:val="24"/>
          <w:szCs w:val="24"/>
        </w:rPr>
        <w:t xml:space="preserve">Pleasure; ease; satisfaction. </w:t>
      </w:r>
      <w:proofErr w:type="gramStart"/>
      <w:r w:rsidRPr="00075D8B">
        <w:rPr>
          <w:rFonts w:ascii="Verdana" w:hAnsi="Verdana"/>
          <w:sz w:val="24"/>
          <w:szCs w:val="24"/>
        </w:rPr>
        <w:t xml:space="preserve">In meditation, a mental quality that reaches full maturity upon the development of the third level of </w:t>
      </w:r>
      <w:hyperlink r:id="rId200" w:anchor="jhana" w:history="1">
        <w:proofErr w:type="spellStart"/>
        <w:r w:rsidRPr="00075D8B">
          <w:rPr>
            <w:rStyle w:val="Hyperlink"/>
            <w:rFonts w:ascii="Verdana" w:hAnsi="Verdana"/>
            <w:i/>
            <w:iCs/>
            <w:sz w:val="24"/>
            <w:szCs w:val="24"/>
          </w:rPr>
          <w:t>jhāna</w:t>
        </w:r>
        <w:proofErr w:type="spellEnd"/>
      </w:hyperlink>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sutta</w:t>
      </w:r>
      <w:proofErr w:type="spellEnd"/>
      <w:proofErr w:type="gramEnd"/>
      <w:r w:rsidRPr="00075D8B">
        <w:rPr>
          <w:rFonts w:ascii="Verdana" w:hAnsi="Verdana"/>
          <w:sz w:val="24"/>
          <w:szCs w:val="24"/>
        </w:rPr>
        <w:t xml:space="preserve"> </w:t>
      </w:r>
      <w:r w:rsidRPr="00075D8B">
        <w:rPr>
          <w:rFonts w:ascii="Verdana" w:hAnsi="Verdana"/>
          <w:i/>
          <w:iCs/>
          <w:sz w:val="24"/>
          <w:szCs w:val="24"/>
        </w:rPr>
        <w:t xml:space="preserve">[Skt. </w:t>
      </w:r>
      <w:proofErr w:type="spellStart"/>
      <w:r w:rsidRPr="00075D8B">
        <w:rPr>
          <w:rFonts w:ascii="Verdana" w:hAnsi="Verdana"/>
          <w:i/>
          <w:iCs/>
          <w:sz w:val="24"/>
          <w:szCs w:val="24"/>
        </w:rPr>
        <w:t>sūtra</w:t>
      </w:r>
      <w:proofErr w:type="spellEnd"/>
      <w:r w:rsidRPr="00075D8B">
        <w:rPr>
          <w:rFonts w:ascii="Verdana" w:hAnsi="Verdana"/>
          <w:i/>
          <w:iCs/>
          <w:sz w:val="24"/>
          <w:szCs w:val="24"/>
        </w:rPr>
        <w:t>]</w:t>
      </w:r>
      <w:r w:rsidRPr="00075D8B">
        <w:rPr>
          <w:rFonts w:ascii="Verdana" w:hAnsi="Verdana"/>
          <w:sz w:val="24"/>
          <w:szCs w:val="24"/>
        </w:rPr>
        <w:t>:</w:t>
      </w:r>
      <w:r w:rsidR="009835CF">
        <w:rPr>
          <w:rFonts w:ascii="Verdana" w:hAnsi="Verdana"/>
          <w:sz w:val="24"/>
          <w:szCs w:val="24"/>
        </w:rPr>
        <w:t xml:space="preserve"> </w:t>
      </w:r>
      <w:r w:rsidRPr="00075D8B">
        <w:rPr>
          <w:rFonts w:ascii="Verdana" w:hAnsi="Verdana"/>
          <w:sz w:val="24"/>
          <w:szCs w:val="24"/>
        </w:rPr>
        <w:t xml:space="preserve">Literally, "thread"; a discourse or sermon by the Buddha or his contemporary disciples. After the Buddha's death the </w:t>
      </w:r>
      <w:proofErr w:type="spellStart"/>
      <w:r w:rsidRPr="00075D8B">
        <w:rPr>
          <w:rFonts w:ascii="Verdana" w:hAnsi="Verdana"/>
          <w:sz w:val="24"/>
          <w:szCs w:val="24"/>
        </w:rPr>
        <w:t>suttas</w:t>
      </w:r>
      <w:proofErr w:type="spellEnd"/>
      <w:r w:rsidRPr="00075D8B">
        <w:rPr>
          <w:rFonts w:ascii="Verdana" w:hAnsi="Verdana"/>
          <w:sz w:val="24"/>
          <w:szCs w:val="24"/>
        </w:rPr>
        <w:t xml:space="preserve"> were passed down in the Pali language according to a well-established oral tradition, and were finally committed to written form in Sri Lanka around 100 BCE. More than 10,000 </w:t>
      </w:r>
      <w:proofErr w:type="spellStart"/>
      <w:r w:rsidRPr="00075D8B">
        <w:rPr>
          <w:rFonts w:ascii="Verdana" w:hAnsi="Verdana"/>
          <w:sz w:val="24"/>
          <w:szCs w:val="24"/>
        </w:rPr>
        <w:t>suttas</w:t>
      </w:r>
      <w:proofErr w:type="spellEnd"/>
      <w:r w:rsidRPr="00075D8B">
        <w:rPr>
          <w:rFonts w:ascii="Verdana" w:hAnsi="Verdana"/>
          <w:sz w:val="24"/>
          <w:szCs w:val="24"/>
        </w:rPr>
        <w:t xml:space="preserve"> are collected in the </w:t>
      </w:r>
      <w:hyperlink r:id="rId201" w:history="1">
        <w:proofErr w:type="spellStart"/>
        <w:r w:rsidRPr="00075D8B">
          <w:rPr>
            <w:rStyle w:val="Hyperlink"/>
            <w:rFonts w:ascii="Verdana" w:hAnsi="Verdana"/>
            <w:sz w:val="24"/>
            <w:szCs w:val="24"/>
          </w:rPr>
          <w:t>Sutta</w:t>
        </w:r>
        <w:proofErr w:type="spellEnd"/>
        <w:r w:rsidRPr="00075D8B">
          <w:rPr>
            <w:rStyle w:val="Hyperlink"/>
            <w:rFonts w:ascii="Verdana" w:hAnsi="Verdana"/>
            <w:sz w:val="24"/>
            <w:szCs w:val="24"/>
          </w:rPr>
          <w:t xml:space="preserve"> </w:t>
        </w:r>
        <w:proofErr w:type="spellStart"/>
        <w:r w:rsidRPr="00075D8B">
          <w:rPr>
            <w:rStyle w:val="Hyperlink"/>
            <w:rFonts w:ascii="Verdana" w:hAnsi="Verdana"/>
            <w:sz w:val="24"/>
            <w:szCs w:val="24"/>
          </w:rPr>
          <w:t>Pi</w:t>
        </w:r>
        <w:r w:rsidR="009835CF">
          <w:rPr>
            <w:rStyle w:val="Hyperlink"/>
            <w:rFonts w:ascii="Verdana" w:hAnsi="Verdana"/>
            <w:sz w:val="24"/>
            <w:szCs w:val="24"/>
          </w:rPr>
          <w:t>t</w:t>
        </w:r>
        <w:r w:rsidRPr="00075D8B">
          <w:rPr>
            <w:rStyle w:val="Hyperlink"/>
            <w:rFonts w:ascii="Verdana" w:hAnsi="Verdana"/>
            <w:sz w:val="24"/>
            <w:szCs w:val="24"/>
          </w:rPr>
          <w:t>aka</w:t>
        </w:r>
        <w:proofErr w:type="spellEnd"/>
      </w:hyperlink>
      <w:r w:rsidRPr="00075D8B">
        <w:rPr>
          <w:rFonts w:ascii="Verdana" w:hAnsi="Verdana"/>
          <w:sz w:val="24"/>
          <w:szCs w:val="24"/>
        </w:rPr>
        <w:t xml:space="preserve">, one of the principal bodies of scriptural literature in </w:t>
      </w:r>
      <w:proofErr w:type="spellStart"/>
      <w:r w:rsidRPr="00075D8B">
        <w:rPr>
          <w:rFonts w:ascii="Verdana" w:hAnsi="Verdana"/>
          <w:sz w:val="24"/>
          <w:szCs w:val="24"/>
        </w:rPr>
        <w:t>Theravāda</w:t>
      </w:r>
      <w:proofErr w:type="spellEnd"/>
      <w:r w:rsidRPr="00075D8B">
        <w:rPr>
          <w:rFonts w:ascii="Verdana" w:hAnsi="Verdana"/>
          <w:sz w:val="24"/>
          <w:szCs w:val="24"/>
        </w:rPr>
        <w:t xml:space="preserve"> Buddhism. The Pali </w:t>
      </w:r>
      <w:proofErr w:type="spellStart"/>
      <w:r w:rsidRPr="00075D8B">
        <w:rPr>
          <w:rFonts w:ascii="Verdana" w:hAnsi="Verdana"/>
          <w:sz w:val="24"/>
          <w:szCs w:val="24"/>
        </w:rPr>
        <w:t>Suttas</w:t>
      </w:r>
      <w:proofErr w:type="spellEnd"/>
      <w:r w:rsidRPr="00075D8B">
        <w:rPr>
          <w:rFonts w:ascii="Verdana" w:hAnsi="Verdana"/>
          <w:sz w:val="24"/>
          <w:szCs w:val="24"/>
        </w:rPr>
        <w:t xml:space="preserve"> are widely regarded as the earliest record of the Buddha's teachings.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tādi</w:t>
      </w:r>
      <w:proofErr w:type="spellEnd"/>
      <w:proofErr w:type="gramEnd"/>
      <w:r w:rsidRPr="00075D8B">
        <w:rPr>
          <w:rFonts w:ascii="Verdana" w:hAnsi="Verdana"/>
          <w:sz w:val="24"/>
          <w:szCs w:val="24"/>
        </w:rPr>
        <w:t>:</w:t>
      </w:r>
      <w:r w:rsidR="009835CF">
        <w:rPr>
          <w:rFonts w:ascii="Verdana" w:hAnsi="Verdana"/>
          <w:sz w:val="24"/>
          <w:szCs w:val="24"/>
        </w:rPr>
        <w:t xml:space="preserve"> </w:t>
      </w:r>
      <w:r w:rsidRPr="00075D8B">
        <w:rPr>
          <w:rFonts w:ascii="Verdana" w:hAnsi="Verdana"/>
          <w:sz w:val="24"/>
          <w:szCs w:val="24"/>
        </w:rPr>
        <w:t>"Such," an adjective to describe one who has attained the goal. It indicates that the person's state is indefinable but not subject to change or influences of any sort.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ta</w:t>
      </w:r>
      <w:r w:rsidR="009835CF">
        <w:rPr>
          <w:rFonts w:ascii="Verdana" w:hAnsi="Verdana"/>
          <w:sz w:val="24"/>
          <w:szCs w:val="24"/>
        </w:rPr>
        <w:t>n</w:t>
      </w:r>
      <w:r w:rsidRPr="00075D8B">
        <w:rPr>
          <w:rFonts w:ascii="Verdana" w:hAnsi="Verdana"/>
          <w:sz w:val="24"/>
          <w:szCs w:val="24"/>
        </w:rPr>
        <w:t>hā</w:t>
      </w:r>
      <w:proofErr w:type="spellEnd"/>
      <w:proofErr w:type="gramEnd"/>
      <w:r w:rsidRPr="00075D8B">
        <w:rPr>
          <w:rFonts w:ascii="Verdana" w:hAnsi="Verdana"/>
          <w:sz w:val="24"/>
          <w:szCs w:val="24"/>
        </w:rPr>
        <w:t>:</w:t>
      </w:r>
      <w:r w:rsidR="009835CF">
        <w:rPr>
          <w:rFonts w:ascii="Verdana" w:hAnsi="Verdana"/>
          <w:sz w:val="24"/>
          <w:szCs w:val="24"/>
        </w:rPr>
        <w:t xml:space="preserve"> </w:t>
      </w:r>
      <w:r w:rsidRPr="00075D8B">
        <w:rPr>
          <w:rFonts w:ascii="Verdana" w:hAnsi="Verdana"/>
          <w:sz w:val="24"/>
          <w:szCs w:val="24"/>
        </w:rPr>
        <w:t xml:space="preserve">Craving — for sensuality, for becoming, or for not-becoming (see </w:t>
      </w:r>
      <w:hyperlink r:id="rId202" w:anchor="bhava" w:history="1">
        <w:proofErr w:type="spellStart"/>
        <w:r w:rsidRPr="00075D8B">
          <w:rPr>
            <w:rStyle w:val="Hyperlink"/>
            <w:rFonts w:ascii="Verdana" w:hAnsi="Verdana"/>
            <w:i/>
            <w:iCs/>
            <w:sz w:val="24"/>
            <w:szCs w:val="24"/>
          </w:rPr>
          <w:t>bhava</w:t>
        </w:r>
        <w:proofErr w:type="spellEnd"/>
      </w:hyperlink>
      <w:r w:rsidRPr="00075D8B">
        <w:rPr>
          <w:rFonts w:ascii="Verdana" w:hAnsi="Verdana"/>
          <w:i/>
          <w:iCs/>
          <w:sz w:val="24"/>
          <w:szCs w:val="24"/>
        </w:rPr>
        <w:t>).</w:t>
      </w:r>
      <w:r w:rsidRPr="00075D8B">
        <w:rPr>
          <w:rFonts w:ascii="Verdana" w:hAnsi="Verdana"/>
          <w:sz w:val="24"/>
          <w:szCs w:val="24"/>
        </w:rPr>
        <w:t xml:space="preserve"> See also </w:t>
      </w:r>
      <w:hyperlink r:id="rId203" w:anchor="lobha" w:history="1">
        <w:proofErr w:type="spellStart"/>
        <w:r w:rsidRPr="00075D8B">
          <w:rPr>
            <w:rStyle w:val="Hyperlink"/>
            <w:rFonts w:ascii="Verdana" w:hAnsi="Verdana"/>
            <w:i/>
            <w:iCs/>
            <w:sz w:val="24"/>
            <w:szCs w:val="24"/>
          </w:rPr>
          <w:t>lobha</w:t>
        </w:r>
        <w:proofErr w:type="spellEnd"/>
        <w:r w:rsidRPr="00075D8B">
          <w:rPr>
            <w:rStyle w:val="Hyperlink"/>
            <w:rFonts w:ascii="Verdana" w:hAnsi="Verdana"/>
            <w:sz w:val="24"/>
            <w:szCs w:val="24"/>
          </w:rPr>
          <w:t xml:space="preserve"> (greed; passion)</w:t>
        </w:r>
      </w:hyperlink>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tāpas</w:t>
      </w:r>
      <w:proofErr w:type="spellEnd"/>
      <w:proofErr w:type="gramEnd"/>
      <w:r w:rsidRPr="00075D8B">
        <w:rPr>
          <w:rFonts w:ascii="Verdana" w:hAnsi="Verdana"/>
          <w:sz w:val="24"/>
          <w:szCs w:val="24"/>
        </w:rPr>
        <w:t>:</w:t>
      </w:r>
      <w:r w:rsidR="009835CF">
        <w:rPr>
          <w:rFonts w:ascii="Verdana" w:hAnsi="Verdana"/>
          <w:sz w:val="24"/>
          <w:szCs w:val="24"/>
        </w:rPr>
        <w:t xml:space="preserve"> </w:t>
      </w:r>
      <w:r w:rsidRPr="00075D8B">
        <w:rPr>
          <w:rFonts w:ascii="Verdana" w:hAnsi="Verdana"/>
          <w:sz w:val="24"/>
          <w:szCs w:val="24"/>
        </w:rPr>
        <w:t>The purifying "heat" of meditative practice.</w:t>
      </w:r>
    </w:p>
    <w:p w:rsidR="00075D8B" w:rsidRPr="00075D8B" w:rsidRDefault="00075D8B" w:rsidP="00075D8B">
      <w:pPr>
        <w:rPr>
          <w:rFonts w:ascii="Verdana" w:hAnsi="Verdana"/>
          <w:sz w:val="24"/>
          <w:szCs w:val="24"/>
        </w:rPr>
      </w:pPr>
      <w:proofErr w:type="spellStart"/>
      <w:r w:rsidRPr="00075D8B">
        <w:rPr>
          <w:rFonts w:ascii="Verdana" w:hAnsi="Verdana"/>
          <w:sz w:val="24"/>
          <w:szCs w:val="24"/>
        </w:rPr>
        <w:t>Tathāgata</w:t>
      </w:r>
      <w:proofErr w:type="spellEnd"/>
      <w:r w:rsidRPr="00075D8B">
        <w:rPr>
          <w:rFonts w:ascii="Verdana" w:hAnsi="Verdana"/>
          <w:sz w:val="24"/>
          <w:szCs w:val="24"/>
        </w:rPr>
        <w:t>:</w:t>
      </w:r>
      <w:r w:rsidR="009835CF">
        <w:rPr>
          <w:rFonts w:ascii="Verdana" w:hAnsi="Verdana"/>
          <w:sz w:val="24"/>
          <w:szCs w:val="24"/>
        </w:rPr>
        <w:t xml:space="preserve"> </w:t>
      </w:r>
      <w:r w:rsidRPr="00075D8B">
        <w:rPr>
          <w:rFonts w:ascii="Verdana" w:hAnsi="Verdana"/>
          <w:sz w:val="24"/>
          <w:szCs w:val="24"/>
        </w:rPr>
        <w:t xml:space="preserve">Literally, "one who has truly gone </w:t>
      </w:r>
      <w:r w:rsidRPr="00075D8B">
        <w:rPr>
          <w:rFonts w:ascii="Verdana" w:hAnsi="Verdana"/>
          <w:i/>
          <w:iCs/>
          <w:sz w:val="24"/>
          <w:szCs w:val="24"/>
        </w:rPr>
        <w:t>(</w:t>
      </w:r>
      <w:proofErr w:type="spellStart"/>
      <w:r w:rsidRPr="00075D8B">
        <w:rPr>
          <w:rFonts w:ascii="Verdana" w:hAnsi="Verdana"/>
          <w:i/>
          <w:iCs/>
          <w:sz w:val="24"/>
          <w:szCs w:val="24"/>
        </w:rPr>
        <w:t>tatha-gata</w:t>
      </w:r>
      <w:proofErr w:type="spellEnd"/>
      <w:r w:rsidRPr="00075D8B">
        <w:rPr>
          <w:rFonts w:ascii="Verdana" w:hAnsi="Verdana"/>
          <w:i/>
          <w:iCs/>
          <w:sz w:val="24"/>
          <w:szCs w:val="24"/>
        </w:rPr>
        <w:t>)"</w:t>
      </w:r>
      <w:r w:rsidRPr="00075D8B">
        <w:rPr>
          <w:rFonts w:ascii="Verdana" w:hAnsi="Verdana"/>
          <w:sz w:val="24"/>
          <w:szCs w:val="24"/>
        </w:rPr>
        <w:t xml:space="preserve"> or "one who has become authentic </w:t>
      </w:r>
      <w:r w:rsidRPr="00075D8B">
        <w:rPr>
          <w:rFonts w:ascii="Verdana" w:hAnsi="Verdana"/>
          <w:i/>
          <w:iCs/>
          <w:sz w:val="24"/>
          <w:szCs w:val="24"/>
        </w:rPr>
        <w:t>"(</w:t>
      </w:r>
      <w:proofErr w:type="spellStart"/>
      <w:r w:rsidRPr="00075D8B">
        <w:rPr>
          <w:rFonts w:ascii="Verdana" w:hAnsi="Verdana"/>
          <w:i/>
          <w:iCs/>
          <w:sz w:val="24"/>
          <w:szCs w:val="24"/>
        </w:rPr>
        <w:t>tatha-agata</w:t>
      </w:r>
      <w:proofErr w:type="spellEnd"/>
      <w:r w:rsidRPr="00075D8B">
        <w:rPr>
          <w:rFonts w:ascii="Verdana" w:hAnsi="Verdana"/>
          <w:i/>
          <w:iCs/>
          <w:sz w:val="24"/>
          <w:szCs w:val="24"/>
        </w:rPr>
        <w:t>),"</w:t>
      </w:r>
      <w:r w:rsidRPr="00075D8B">
        <w:rPr>
          <w:rFonts w:ascii="Verdana" w:hAnsi="Verdana"/>
          <w:sz w:val="24"/>
          <w:szCs w:val="24"/>
        </w:rPr>
        <w:t xml:space="preserve"> an epithet used in ancient India for a person who has attained the highest spiritual goal. In Buddhism, it usually denotes the Buddha, although occasionally it also denotes any of his </w:t>
      </w:r>
      <w:proofErr w:type="spellStart"/>
      <w:r w:rsidRPr="00075D8B">
        <w:rPr>
          <w:rFonts w:ascii="Verdana" w:hAnsi="Verdana"/>
          <w:sz w:val="24"/>
          <w:szCs w:val="24"/>
        </w:rPr>
        <w:t>arahant</w:t>
      </w:r>
      <w:proofErr w:type="spellEnd"/>
      <w:r w:rsidRPr="00075D8B">
        <w:rPr>
          <w:rFonts w:ascii="Verdana" w:hAnsi="Verdana"/>
          <w:sz w:val="24"/>
          <w:szCs w:val="24"/>
        </w:rPr>
        <w:t xml:space="preserve"> disciples.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than</w:t>
      </w:r>
      <w:proofErr w:type="spellEnd"/>
      <w:proofErr w:type="gramEnd"/>
      <w:r w:rsidRPr="00075D8B">
        <w:rPr>
          <w:rFonts w:ascii="Verdana" w:hAnsi="Verdana"/>
          <w:sz w:val="24"/>
          <w:szCs w:val="24"/>
        </w:rPr>
        <w:t>, tan:</w:t>
      </w:r>
      <w:r w:rsidR="00704ED7">
        <w:rPr>
          <w:rFonts w:ascii="Verdana" w:hAnsi="Verdana"/>
          <w:sz w:val="24"/>
          <w:szCs w:val="24"/>
        </w:rPr>
        <w:t xml:space="preserve"> </w:t>
      </w:r>
      <w:r w:rsidRPr="00075D8B">
        <w:rPr>
          <w:rFonts w:ascii="Verdana" w:hAnsi="Verdana"/>
          <w:sz w:val="24"/>
          <w:szCs w:val="24"/>
        </w:rPr>
        <w:t xml:space="preserve">(Thai). </w:t>
      </w:r>
      <w:proofErr w:type="gramStart"/>
      <w:r w:rsidRPr="00075D8B">
        <w:rPr>
          <w:rFonts w:ascii="Verdana" w:hAnsi="Verdana"/>
          <w:sz w:val="24"/>
          <w:szCs w:val="24"/>
        </w:rPr>
        <w:t>Reverend, venerable.</w:t>
      </w:r>
      <w:proofErr w:type="gramEnd"/>
    </w:p>
    <w:p w:rsidR="00704ED7" w:rsidRDefault="00704ED7" w:rsidP="00075D8B">
      <w:pPr>
        <w:rPr>
          <w:rFonts w:ascii="Verdana" w:hAnsi="Verdana"/>
          <w:sz w:val="24"/>
          <w:szCs w:val="24"/>
        </w:rPr>
      </w:pP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lastRenderedPageBreak/>
        <w:t>thera</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"Elder." An honorific title automatically conferred upon a </w:t>
      </w:r>
      <w:hyperlink r:id="rId204" w:anchor="bhikkhu" w:history="1">
        <w:proofErr w:type="spellStart"/>
        <w:r w:rsidRPr="00075D8B">
          <w:rPr>
            <w:rStyle w:val="Hyperlink"/>
            <w:rFonts w:ascii="Verdana" w:hAnsi="Verdana"/>
            <w:i/>
            <w:iCs/>
            <w:sz w:val="24"/>
            <w:szCs w:val="24"/>
          </w:rPr>
          <w:t>bhikkhu</w:t>
        </w:r>
        <w:proofErr w:type="spellEnd"/>
      </w:hyperlink>
      <w:r w:rsidRPr="00075D8B">
        <w:rPr>
          <w:rFonts w:ascii="Verdana" w:hAnsi="Verdana"/>
          <w:sz w:val="24"/>
          <w:szCs w:val="24"/>
        </w:rPr>
        <w:t xml:space="preserve"> of at least ten years' standing. Compare </w:t>
      </w:r>
      <w:hyperlink r:id="rId205" w:anchor="mahathera" w:history="1">
        <w:proofErr w:type="spellStart"/>
        <w:r w:rsidRPr="00075D8B">
          <w:rPr>
            <w:rStyle w:val="Hyperlink"/>
            <w:rFonts w:ascii="Verdana" w:hAnsi="Verdana"/>
            <w:i/>
            <w:iCs/>
            <w:sz w:val="24"/>
            <w:szCs w:val="24"/>
          </w:rPr>
          <w:t>mahāthera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Theravāda</w:t>
      </w:r>
      <w:proofErr w:type="spell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The "Doctrine of the Elders" — the only one of the early schools of Buddhism to have survived into the present; currently the dominant form of Buddhism in Thailand, Sri Lanka, and Burma. See also </w:t>
      </w:r>
      <w:hyperlink r:id="rId206" w:anchor="hinayana" w:history="1">
        <w:proofErr w:type="spellStart"/>
        <w:r w:rsidRPr="00075D8B">
          <w:rPr>
            <w:rStyle w:val="Hyperlink"/>
            <w:rFonts w:ascii="Verdana" w:hAnsi="Verdana"/>
            <w:i/>
            <w:iCs/>
            <w:sz w:val="24"/>
            <w:szCs w:val="24"/>
          </w:rPr>
          <w:t>Hīnayāna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ti-lakkha</w:t>
      </w:r>
      <w:r w:rsidR="00704ED7">
        <w:rPr>
          <w:rFonts w:ascii="Verdana" w:hAnsi="Verdana"/>
          <w:sz w:val="24"/>
          <w:szCs w:val="24"/>
        </w:rPr>
        <w:t>n</w:t>
      </w:r>
      <w:r w:rsidRPr="00075D8B">
        <w:rPr>
          <w:rFonts w:ascii="Verdana" w:hAnsi="Verdana"/>
          <w:sz w:val="24"/>
          <w:szCs w:val="24"/>
        </w:rPr>
        <w:t>a</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Three characteristics inherent in all conditioned phenomena — being inconstant (</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"anicca"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anicca</w:t>
      </w:r>
      <w:proofErr w:type="spellEnd"/>
      <w:r w:rsidR="00211AD5" w:rsidRPr="00075D8B">
        <w:rPr>
          <w:rFonts w:ascii="Verdana" w:hAnsi="Verdana"/>
          <w:sz w:val="24"/>
          <w:szCs w:val="24"/>
        </w:rPr>
        <w:fldChar w:fldCharType="end"/>
      </w:r>
      <w:r w:rsidRPr="00075D8B">
        <w:rPr>
          <w:rFonts w:ascii="Verdana" w:hAnsi="Verdana"/>
          <w:sz w:val="24"/>
          <w:szCs w:val="24"/>
        </w:rPr>
        <w:t>), stressful (</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"dukkha"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dukkha</w:t>
      </w:r>
      <w:proofErr w:type="spellEnd"/>
      <w:r w:rsidR="00211AD5" w:rsidRPr="00075D8B">
        <w:rPr>
          <w:rFonts w:ascii="Verdana" w:hAnsi="Verdana"/>
          <w:sz w:val="24"/>
          <w:szCs w:val="24"/>
        </w:rPr>
        <w:fldChar w:fldCharType="end"/>
      </w:r>
      <w:r w:rsidRPr="00075D8B">
        <w:rPr>
          <w:rFonts w:ascii="Verdana" w:hAnsi="Verdana"/>
          <w:sz w:val="24"/>
          <w:szCs w:val="24"/>
        </w:rPr>
        <w:t>), and not-self (</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"anatta"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anattā</w:t>
      </w:r>
      <w:proofErr w:type="spellEnd"/>
      <w:r w:rsidR="00211AD5" w:rsidRPr="00075D8B">
        <w:rPr>
          <w:rFonts w:ascii="Verdana" w:hAnsi="Verdana"/>
          <w:sz w:val="24"/>
          <w:szCs w:val="24"/>
        </w:rPr>
        <w:fldChar w:fldCharType="end"/>
      </w:r>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tipi</w:t>
      </w:r>
      <w:r w:rsidR="00704ED7">
        <w:rPr>
          <w:rFonts w:ascii="Verdana" w:hAnsi="Verdana"/>
          <w:sz w:val="24"/>
          <w:szCs w:val="24"/>
        </w:rPr>
        <w:t>t</w:t>
      </w:r>
      <w:r w:rsidRPr="00075D8B">
        <w:rPr>
          <w:rFonts w:ascii="Verdana" w:hAnsi="Verdana"/>
          <w:sz w:val="24"/>
          <w:szCs w:val="24"/>
        </w:rPr>
        <w:t>aka</w:t>
      </w:r>
      <w:proofErr w:type="spellEnd"/>
      <w:proofErr w:type="gramEnd"/>
      <w:r w:rsidRPr="00075D8B">
        <w:rPr>
          <w:rFonts w:ascii="Verdana" w:hAnsi="Verdana"/>
          <w:sz w:val="24"/>
          <w:szCs w:val="24"/>
        </w:rPr>
        <w:t xml:space="preserve"> [Skt. </w:t>
      </w:r>
      <w:proofErr w:type="spellStart"/>
      <w:r w:rsidRPr="00075D8B">
        <w:rPr>
          <w:rFonts w:ascii="Verdana" w:hAnsi="Verdana"/>
          <w:sz w:val="24"/>
          <w:szCs w:val="24"/>
        </w:rPr>
        <w:t>tripi</w:t>
      </w:r>
      <w:r w:rsidR="00704ED7">
        <w:rPr>
          <w:rFonts w:ascii="Verdana" w:hAnsi="Verdana"/>
          <w:sz w:val="24"/>
          <w:szCs w:val="24"/>
        </w:rPr>
        <w:t>t</w:t>
      </w:r>
      <w:r w:rsidRPr="00075D8B">
        <w:rPr>
          <w:rFonts w:ascii="Verdana" w:hAnsi="Verdana"/>
          <w:sz w:val="24"/>
          <w:szCs w:val="24"/>
        </w:rPr>
        <w:t>aka</w:t>
      </w:r>
      <w:proofErr w:type="spell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The Buddhist (Pali) Canon. Literally, "three baskets," in reference to the three principal divisions of the Canon: the </w:t>
      </w:r>
      <w:hyperlink r:id="rId207" w:anchor="vinaya" w:history="1">
        <w:proofErr w:type="spellStart"/>
        <w:r w:rsidRPr="00075D8B">
          <w:rPr>
            <w:rStyle w:val="Hyperlink"/>
            <w:rFonts w:ascii="Verdana" w:hAnsi="Verdana"/>
            <w:i/>
            <w:iCs/>
            <w:sz w:val="24"/>
            <w:szCs w:val="24"/>
          </w:rPr>
          <w:t>Vinaya</w:t>
        </w:r>
        <w:proofErr w:type="spellEnd"/>
        <w:r w:rsidRPr="00075D8B">
          <w:rPr>
            <w:rStyle w:val="Hyperlink"/>
            <w:rFonts w:ascii="Verdana" w:hAnsi="Verdana"/>
            <w:i/>
            <w:iCs/>
            <w:sz w:val="24"/>
            <w:szCs w:val="24"/>
          </w:rPr>
          <w:t xml:space="preserve"> </w:t>
        </w:r>
        <w:proofErr w:type="spellStart"/>
        <w:r w:rsidRPr="00075D8B">
          <w:rPr>
            <w:rStyle w:val="Hyperlink"/>
            <w:rFonts w:ascii="Verdana" w:hAnsi="Verdana"/>
            <w:i/>
            <w:iCs/>
            <w:sz w:val="24"/>
            <w:szCs w:val="24"/>
          </w:rPr>
          <w:t>Pi</w:t>
        </w:r>
        <w:r w:rsidRPr="00075D8B">
          <w:rPr>
            <w:rStyle w:val="Hyperlink"/>
            <w:rFonts w:ascii="Arial" w:hAnsi="Arial" w:cs="Arial"/>
            <w:i/>
            <w:iCs/>
            <w:sz w:val="24"/>
            <w:szCs w:val="24"/>
          </w:rPr>
          <w:t>ṭ</w:t>
        </w:r>
        <w:r w:rsidRPr="00075D8B">
          <w:rPr>
            <w:rStyle w:val="Hyperlink"/>
            <w:rFonts w:ascii="Verdana" w:hAnsi="Verdana"/>
            <w:i/>
            <w:iCs/>
            <w:sz w:val="24"/>
            <w:szCs w:val="24"/>
          </w:rPr>
          <w:t>aka</w:t>
        </w:r>
        <w:proofErr w:type="spellEnd"/>
      </w:hyperlink>
      <w:r w:rsidRPr="00075D8B">
        <w:rPr>
          <w:rFonts w:ascii="Verdana" w:hAnsi="Verdana"/>
          <w:sz w:val="24"/>
          <w:szCs w:val="24"/>
        </w:rPr>
        <w:t xml:space="preserve"> (disciplinary rules); </w:t>
      </w:r>
      <w:hyperlink r:id="rId208" w:anchor="sutta" w:history="1">
        <w:proofErr w:type="spellStart"/>
        <w:r w:rsidRPr="00075D8B">
          <w:rPr>
            <w:rStyle w:val="Hyperlink"/>
            <w:rFonts w:ascii="Verdana" w:hAnsi="Verdana"/>
            <w:i/>
            <w:iCs/>
            <w:sz w:val="24"/>
            <w:szCs w:val="24"/>
          </w:rPr>
          <w:t>Sutta</w:t>
        </w:r>
        <w:proofErr w:type="spellEnd"/>
        <w:r w:rsidRPr="00075D8B">
          <w:rPr>
            <w:rStyle w:val="Hyperlink"/>
            <w:rFonts w:ascii="Verdana" w:hAnsi="Verdana"/>
            <w:i/>
            <w:iCs/>
            <w:sz w:val="24"/>
            <w:szCs w:val="24"/>
          </w:rPr>
          <w:t xml:space="preserve"> </w:t>
        </w:r>
        <w:proofErr w:type="spellStart"/>
        <w:r w:rsidRPr="00075D8B">
          <w:rPr>
            <w:rStyle w:val="Hyperlink"/>
            <w:rFonts w:ascii="Verdana" w:hAnsi="Verdana"/>
            <w:i/>
            <w:iCs/>
            <w:sz w:val="24"/>
            <w:szCs w:val="24"/>
          </w:rPr>
          <w:t>Pi</w:t>
        </w:r>
        <w:r w:rsidRPr="00075D8B">
          <w:rPr>
            <w:rStyle w:val="Hyperlink"/>
            <w:rFonts w:ascii="Arial" w:hAnsi="Arial" w:cs="Arial"/>
            <w:i/>
            <w:iCs/>
            <w:sz w:val="24"/>
            <w:szCs w:val="24"/>
          </w:rPr>
          <w:t>ṭ</w:t>
        </w:r>
        <w:r w:rsidRPr="00075D8B">
          <w:rPr>
            <w:rStyle w:val="Hyperlink"/>
            <w:rFonts w:ascii="Verdana" w:hAnsi="Verdana"/>
            <w:i/>
            <w:iCs/>
            <w:sz w:val="24"/>
            <w:szCs w:val="24"/>
          </w:rPr>
          <w:t>aka</w:t>
        </w:r>
        <w:proofErr w:type="spellEnd"/>
      </w:hyperlink>
      <w:r w:rsidRPr="00075D8B">
        <w:rPr>
          <w:rFonts w:ascii="Verdana" w:hAnsi="Verdana"/>
          <w:sz w:val="24"/>
          <w:szCs w:val="24"/>
        </w:rPr>
        <w:t xml:space="preserve"> (discourses); and </w:t>
      </w:r>
      <w:hyperlink r:id="rId209" w:anchor="abhidhamma" w:history="1">
        <w:proofErr w:type="spellStart"/>
        <w:r w:rsidRPr="00075D8B">
          <w:rPr>
            <w:rStyle w:val="Hyperlink"/>
            <w:rFonts w:ascii="Verdana" w:hAnsi="Verdana"/>
            <w:i/>
            <w:iCs/>
            <w:sz w:val="24"/>
            <w:szCs w:val="24"/>
          </w:rPr>
          <w:t>Abhidhamma</w:t>
        </w:r>
        <w:proofErr w:type="spellEnd"/>
        <w:r w:rsidRPr="00075D8B">
          <w:rPr>
            <w:rStyle w:val="Hyperlink"/>
            <w:rFonts w:ascii="Verdana" w:hAnsi="Verdana"/>
            <w:i/>
            <w:iCs/>
            <w:sz w:val="24"/>
            <w:szCs w:val="24"/>
          </w:rPr>
          <w:t xml:space="preserve"> </w:t>
        </w:r>
        <w:proofErr w:type="spellStart"/>
        <w:r w:rsidRPr="00075D8B">
          <w:rPr>
            <w:rStyle w:val="Hyperlink"/>
            <w:rFonts w:ascii="Verdana" w:hAnsi="Verdana"/>
            <w:i/>
            <w:iCs/>
            <w:sz w:val="24"/>
            <w:szCs w:val="24"/>
          </w:rPr>
          <w:t>Pi</w:t>
        </w:r>
        <w:r w:rsidRPr="00075D8B">
          <w:rPr>
            <w:rStyle w:val="Hyperlink"/>
            <w:rFonts w:ascii="Arial" w:hAnsi="Arial" w:cs="Arial"/>
            <w:i/>
            <w:iCs/>
            <w:sz w:val="24"/>
            <w:szCs w:val="24"/>
          </w:rPr>
          <w:t>ṭ</w:t>
        </w:r>
        <w:r w:rsidRPr="00075D8B">
          <w:rPr>
            <w:rStyle w:val="Hyperlink"/>
            <w:rFonts w:ascii="Verdana" w:hAnsi="Verdana"/>
            <w:i/>
            <w:iCs/>
            <w:sz w:val="24"/>
            <w:szCs w:val="24"/>
          </w:rPr>
          <w:t>aka</w:t>
        </w:r>
        <w:proofErr w:type="spellEnd"/>
      </w:hyperlink>
      <w:r w:rsidRPr="00075D8B">
        <w:rPr>
          <w:rFonts w:ascii="Verdana" w:hAnsi="Verdana"/>
          <w:sz w:val="24"/>
          <w:szCs w:val="24"/>
        </w:rPr>
        <w:t xml:space="preserve"> (abstract philosophical treatises).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tiratana</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The "Triple Gem" consisting of the Buddha, </w:t>
      </w:r>
      <w:hyperlink r:id="rId210" w:anchor="dhamma" w:history="1">
        <w:proofErr w:type="spellStart"/>
        <w:r w:rsidRPr="00075D8B">
          <w:rPr>
            <w:rStyle w:val="Hyperlink"/>
            <w:rFonts w:ascii="Verdana" w:hAnsi="Verdana"/>
            <w:sz w:val="24"/>
            <w:szCs w:val="24"/>
          </w:rPr>
          <w:t>Dhamma</w:t>
        </w:r>
        <w:proofErr w:type="spellEnd"/>
      </w:hyperlink>
      <w:r w:rsidRPr="00075D8B">
        <w:rPr>
          <w:rFonts w:ascii="Verdana" w:hAnsi="Verdana"/>
          <w:sz w:val="24"/>
          <w:szCs w:val="24"/>
        </w:rPr>
        <w:t xml:space="preserve">, and </w:t>
      </w:r>
      <w:hyperlink r:id="rId211" w:anchor="sangha" w:history="1">
        <w:proofErr w:type="spellStart"/>
        <w:r w:rsidRPr="00075D8B">
          <w:rPr>
            <w:rStyle w:val="Hyperlink"/>
            <w:rFonts w:ascii="Verdana" w:hAnsi="Verdana"/>
            <w:sz w:val="24"/>
            <w:szCs w:val="24"/>
          </w:rPr>
          <w:t>Sa</w:t>
        </w:r>
        <w:r w:rsidR="00704ED7">
          <w:rPr>
            <w:rStyle w:val="Hyperlink"/>
            <w:rFonts w:ascii="Verdana" w:hAnsi="Verdana"/>
            <w:sz w:val="24"/>
            <w:szCs w:val="24"/>
          </w:rPr>
          <w:t>n</w:t>
        </w:r>
        <w:r w:rsidRPr="00075D8B">
          <w:rPr>
            <w:rStyle w:val="Hyperlink"/>
            <w:rFonts w:ascii="Verdana" w:hAnsi="Verdana"/>
            <w:sz w:val="24"/>
            <w:szCs w:val="24"/>
          </w:rPr>
          <w:t>gha</w:t>
        </w:r>
        <w:proofErr w:type="spellEnd"/>
      </w:hyperlink>
      <w:r w:rsidRPr="00075D8B">
        <w:rPr>
          <w:rFonts w:ascii="Verdana" w:hAnsi="Verdana"/>
          <w:sz w:val="24"/>
          <w:szCs w:val="24"/>
        </w:rPr>
        <w:t xml:space="preserve"> — ideals to which all Buddhists turn for refuge. See </w:t>
      </w:r>
      <w:hyperlink r:id="rId212" w:anchor="tisarana" w:history="1">
        <w:proofErr w:type="spellStart"/>
        <w:r w:rsidRPr="00075D8B">
          <w:rPr>
            <w:rStyle w:val="Hyperlink"/>
            <w:rFonts w:ascii="Verdana" w:hAnsi="Verdana"/>
            <w:i/>
            <w:iCs/>
            <w:sz w:val="24"/>
            <w:szCs w:val="24"/>
          </w:rPr>
          <w:t>tisarana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tisara</w:t>
      </w:r>
      <w:r w:rsidR="00704ED7">
        <w:rPr>
          <w:rFonts w:ascii="Verdana" w:hAnsi="Verdana"/>
          <w:sz w:val="24"/>
          <w:szCs w:val="24"/>
        </w:rPr>
        <w:t>n</w:t>
      </w:r>
      <w:r w:rsidRPr="00075D8B">
        <w:rPr>
          <w:rFonts w:ascii="Verdana" w:hAnsi="Verdana"/>
          <w:sz w:val="24"/>
          <w:szCs w:val="24"/>
        </w:rPr>
        <w:t>a</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The "Threefold Refuge" — the Buddha, </w:t>
      </w:r>
      <w:hyperlink r:id="rId213" w:anchor="dhamma" w:history="1">
        <w:proofErr w:type="spellStart"/>
        <w:r w:rsidRPr="00075D8B">
          <w:rPr>
            <w:rStyle w:val="Hyperlink"/>
            <w:rFonts w:ascii="Verdana" w:hAnsi="Verdana"/>
            <w:sz w:val="24"/>
            <w:szCs w:val="24"/>
          </w:rPr>
          <w:t>Dhamma</w:t>
        </w:r>
        <w:proofErr w:type="spellEnd"/>
      </w:hyperlink>
      <w:r w:rsidRPr="00075D8B">
        <w:rPr>
          <w:rFonts w:ascii="Verdana" w:hAnsi="Verdana"/>
          <w:sz w:val="24"/>
          <w:szCs w:val="24"/>
        </w:rPr>
        <w:t xml:space="preserve">, and </w:t>
      </w:r>
      <w:hyperlink r:id="rId214" w:anchor="sangha" w:history="1">
        <w:proofErr w:type="spellStart"/>
        <w:r w:rsidRPr="00075D8B">
          <w:rPr>
            <w:rStyle w:val="Hyperlink"/>
            <w:rFonts w:ascii="Verdana" w:hAnsi="Verdana"/>
            <w:sz w:val="24"/>
            <w:szCs w:val="24"/>
          </w:rPr>
          <w:t>Sa</w:t>
        </w:r>
        <w:r w:rsidR="00704ED7">
          <w:rPr>
            <w:rStyle w:val="Hyperlink"/>
            <w:rFonts w:ascii="Verdana" w:hAnsi="Verdana"/>
            <w:sz w:val="24"/>
            <w:szCs w:val="24"/>
          </w:rPr>
          <w:t>n</w:t>
        </w:r>
        <w:r w:rsidRPr="00075D8B">
          <w:rPr>
            <w:rStyle w:val="Hyperlink"/>
            <w:rFonts w:ascii="Verdana" w:hAnsi="Verdana"/>
            <w:sz w:val="24"/>
            <w:szCs w:val="24"/>
          </w:rPr>
          <w:t>gha</w:t>
        </w:r>
        <w:proofErr w:type="spellEnd"/>
      </w:hyperlink>
      <w:r w:rsidRPr="00075D8B">
        <w:rPr>
          <w:rFonts w:ascii="Verdana" w:hAnsi="Verdana"/>
          <w:sz w:val="24"/>
          <w:szCs w:val="24"/>
        </w:rPr>
        <w:t xml:space="preserve">. See </w:t>
      </w:r>
      <w:hyperlink r:id="rId215" w:anchor="tiratana" w:history="1">
        <w:proofErr w:type="spellStart"/>
        <w:r w:rsidRPr="00075D8B">
          <w:rPr>
            <w:rStyle w:val="Hyperlink"/>
            <w:rFonts w:ascii="Verdana" w:hAnsi="Verdana"/>
            <w:i/>
            <w:iCs/>
            <w:sz w:val="24"/>
            <w:szCs w:val="24"/>
          </w:rPr>
          <w:t>tiratana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uggha</w:t>
      </w:r>
      <w:r w:rsidR="00704ED7">
        <w:rPr>
          <w:rFonts w:ascii="Verdana" w:hAnsi="Verdana"/>
          <w:sz w:val="24"/>
          <w:szCs w:val="24"/>
        </w:rPr>
        <w:t>t</w:t>
      </w:r>
      <w:r w:rsidRPr="00075D8B">
        <w:rPr>
          <w:rFonts w:ascii="Verdana" w:hAnsi="Verdana"/>
          <w:sz w:val="24"/>
          <w:szCs w:val="24"/>
        </w:rPr>
        <w:t>itaññu</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Of swift understanding. After the Buddha attained Awakening and was considering whether or not to teach the </w:t>
      </w:r>
      <w:proofErr w:type="spellStart"/>
      <w:r w:rsidRPr="00075D8B">
        <w:rPr>
          <w:rFonts w:ascii="Verdana" w:hAnsi="Verdana"/>
          <w:sz w:val="24"/>
          <w:szCs w:val="24"/>
        </w:rPr>
        <w:t>Dhamma</w:t>
      </w:r>
      <w:proofErr w:type="spellEnd"/>
      <w:r w:rsidRPr="00075D8B">
        <w:rPr>
          <w:rFonts w:ascii="Verdana" w:hAnsi="Verdana"/>
          <w:sz w:val="24"/>
          <w:szCs w:val="24"/>
        </w:rPr>
        <w:t xml:space="preserve">, he perceived that there were four categories of beings: those of swift understanding, who would gain Awakening after a short explanation of the </w:t>
      </w:r>
      <w:proofErr w:type="spellStart"/>
      <w:r w:rsidRPr="00075D8B">
        <w:rPr>
          <w:rFonts w:ascii="Verdana" w:hAnsi="Verdana"/>
          <w:sz w:val="24"/>
          <w:szCs w:val="24"/>
        </w:rPr>
        <w:t>Dhamma</w:t>
      </w:r>
      <w:proofErr w:type="spellEnd"/>
      <w:r w:rsidRPr="00075D8B">
        <w:rPr>
          <w:rFonts w:ascii="Verdana" w:hAnsi="Verdana"/>
          <w:sz w:val="24"/>
          <w:szCs w:val="24"/>
        </w:rPr>
        <w:t>; those who would gain Awakening only after a lengthy explanation (</w:t>
      </w:r>
      <w:proofErr w:type="spellStart"/>
      <w:r w:rsidRPr="00075D8B">
        <w:rPr>
          <w:rFonts w:ascii="Verdana" w:hAnsi="Verdana"/>
          <w:sz w:val="24"/>
          <w:szCs w:val="24"/>
        </w:rPr>
        <w:t>vipacitaññu</w:t>
      </w:r>
      <w:proofErr w:type="spellEnd"/>
      <w:r w:rsidRPr="00075D8B">
        <w:rPr>
          <w:rFonts w:ascii="Verdana" w:hAnsi="Verdana"/>
          <w:sz w:val="24"/>
          <w:szCs w:val="24"/>
        </w:rPr>
        <w:t>); those who would gain Awakening only after being led through the practice (</w:t>
      </w:r>
      <w:proofErr w:type="spellStart"/>
      <w:r w:rsidRPr="00075D8B">
        <w:rPr>
          <w:rFonts w:ascii="Verdana" w:hAnsi="Verdana"/>
          <w:sz w:val="24"/>
          <w:szCs w:val="24"/>
        </w:rPr>
        <w:t>neyya</w:t>
      </w:r>
      <w:proofErr w:type="spellEnd"/>
      <w:r w:rsidRPr="00075D8B">
        <w:rPr>
          <w:rFonts w:ascii="Verdana" w:hAnsi="Verdana"/>
          <w:sz w:val="24"/>
          <w:szCs w:val="24"/>
        </w:rPr>
        <w:t xml:space="preserve">); and those who, instead of gaining Awakening, would at best gain only a verbal understanding of the </w:t>
      </w:r>
      <w:proofErr w:type="spellStart"/>
      <w:r w:rsidRPr="00075D8B">
        <w:rPr>
          <w:rFonts w:ascii="Verdana" w:hAnsi="Verdana"/>
          <w:sz w:val="24"/>
          <w:szCs w:val="24"/>
        </w:rPr>
        <w:t>Dhamma</w:t>
      </w:r>
      <w:proofErr w:type="spellEnd"/>
      <w:r w:rsidRPr="00075D8B">
        <w:rPr>
          <w:rFonts w:ascii="Verdana" w:hAnsi="Verdana"/>
          <w:sz w:val="24"/>
          <w:szCs w:val="24"/>
        </w:rPr>
        <w:t xml:space="preserve"> (</w:t>
      </w:r>
      <w:proofErr w:type="spellStart"/>
      <w:r w:rsidRPr="00075D8B">
        <w:rPr>
          <w:rFonts w:ascii="Verdana" w:hAnsi="Verdana"/>
          <w:sz w:val="24"/>
          <w:szCs w:val="24"/>
        </w:rPr>
        <w:t>padaparama</w:t>
      </w:r>
      <w:proofErr w:type="spellEnd"/>
      <w:r w:rsidRPr="00075D8B">
        <w:rPr>
          <w:rFonts w:ascii="Verdana" w:hAnsi="Verdana"/>
          <w:sz w:val="24"/>
          <w:szCs w:val="24"/>
        </w:rPr>
        <w:t>).</w:t>
      </w:r>
    </w:p>
    <w:p w:rsidR="00075D8B" w:rsidRPr="00075D8B" w:rsidRDefault="00075D8B" w:rsidP="00075D8B">
      <w:pPr>
        <w:rPr>
          <w:rFonts w:ascii="Verdana" w:hAnsi="Verdana"/>
          <w:sz w:val="24"/>
          <w:szCs w:val="24"/>
        </w:rPr>
      </w:pPr>
      <w:r w:rsidRPr="00075D8B">
        <w:rPr>
          <w:rFonts w:ascii="Verdana" w:hAnsi="Verdana"/>
          <w:sz w:val="24"/>
          <w:szCs w:val="24"/>
        </w:rPr>
        <w:t>Unbinding:</w:t>
      </w:r>
      <w:r w:rsidR="00704ED7">
        <w:rPr>
          <w:rFonts w:ascii="Verdana" w:hAnsi="Verdana"/>
          <w:sz w:val="24"/>
          <w:szCs w:val="24"/>
        </w:rPr>
        <w:t xml:space="preserve"> </w:t>
      </w:r>
      <w:r w:rsidRPr="00075D8B">
        <w:rPr>
          <w:rFonts w:ascii="Verdana" w:hAnsi="Verdana"/>
          <w:sz w:val="24"/>
          <w:szCs w:val="24"/>
        </w:rPr>
        <w:t xml:space="preserve">See </w:t>
      </w:r>
      <w:hyperlink r:id="rId216" w:anchor="nibbana" w:history="1">
        <w:proofErr w:type="spellStart"/>
        <w:r w:rsidRPr="00075D8B">
          <w:rPr>
            <w:rStyle w:val="Hyperlink"/>
            <w:rFonts w:ascii="Verdana" w:hAnsi="Verdana"/>
            <w:i/>
            <w:iCs/>
            <w:sz w:val="24"/>
            <w:szCs w:val="24"/>
          </w:rPr>
          <w:t>nibbāna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upādāna</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Clinging; attachment; sustenance for becoming and birth — attachment to sensuality, to views, to precepts and practices, and to theories of the self.</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upasampadā</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Acceptance; full ordination as a </w:t>
      </w:r>
      <w:hyperlink r:id="rId217" w:anchor="bhikkhu" w:history="1">
        <w:proofErr w:type="spellStart"/>
        <w:r w:rsidRPr="00075D8B">
          <w:rPr>
            <w:rStyle w:val="Hyperlink"/>
            <w:rFonts w:ascii="Verdana" w:hAnsi="Verdana"/>
            <w:i/>
            <w:iCs/>
            <w:sz w:val="24"/>
            <w:szCs w:val="24"/>
          </w:rPr>
          <w:t>bhikkhu</w:t>
        </w:r>
        <w:proofErr w:type="spellEnd"/>
      </w:hyperlink>
      <w:r w:rsidRPr="00075D8B">
        <w:rPr>
          <w:rFonts w:ascii="Verdana" w:hAnsi="Verdana"/>
          <w:sz w:val="24"/>
          <w:szCs w:val="24"/>
        </w:rPr>
        <w:t xml:space="preserve"> or </w:t>
      </w:r>
      <w:hyperlink r:id="rId218" w:anchor="bhikkhu" w:history="1">
        <w:proofErr w:type="spellStart"/>
        <w:r w:rsidRPr="00075D8B">
          <w:rPr>
            <w:rStyle w:val="Hyperlink"/>
            <w:rFonts w:ascii="Verdana" w:hAnsi="Verdana"/>
            <w:i/>
            <w:iCs/>
            <w:sz w:val="24"/>
            <w:szCs w:val="24"/>
          </w:rPr>
          <w:t>bhikkhunī</w:t>
        </w:r>
        <w:proofErr w:type="spellEnd"/>
      </w:hyperlink>
      <w:r w:rsidRPr="00075D8B">
        <w:rPr>
          <w:rFonts w:ascii="Verdana" w:hAnsi="Verdana"/>
          <w:sz w:val="24"/>
          <w:szCs w:val="24"/>
        </w:rPr>
        <w:t xml:space="preserve">. See </w:t>
      </w:r>
      <w:hyperlink r:id="rId219" w:anchor="pabbajja" w:history="1">
        <w:proofErr w:type="spellStart"/>
        <w:r w:rsidRPr="00075D8B">
          <w:rPr>
            <w:rStyle w:val="Hyperlink"/>
            <w:rFonts w:ascii="Verdana" w:hAnsi="Verdana"/>
            <w:i/>
            <w:iCs/>
            <w:sz w:val="24"/>
            <w:szCs w:val="24"/>
          </w:rPr>
          <w:t>pabbajjā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upāsaka</w:t>
      </w:r>
      <w:proofErr w:type="spellEnd"/>
      <w:r w:rsidRPr="00075D8B">
        <w:rPr>
          <w:rFonts w:ascii="Verdana" w:hAnsi="Verdana"/>
          <w:sz w:val="24"/>
          <w:szCs w:val="24"/>
        </w:rPr>
        <w:t>/</w:t>
      </w:r>
      <w:proofErr w:type="spellStart"/>
      <w:r w:rsidRPr="00075D8B">
        <w:rPr>
          <w:rFonts w:ascii="Verdana" w:hAnsi="Verdana"/>
          <w:sz w:val="24"/>
          <w:szCs w:val="24"/>
        </w:rPr>
        <w:t>upāsikā</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A male/female lay follower of the Buddha. Compare </w:t>
      </w:r>
      <w:hyperlink r:id="rId220" w:anchor="parisa" w:history="1">
        <w:proofErr w:type="spellStart"/>
        <w:r w:rsidRPr="00075D8B">
          <w:rPr>
            <w:rStyle w:val="Hyperlink"/>
            <w:rFonts w:ascii="Verdana" w:hAnsi="Verdana"/>
            <w:i/>
            <w:iCs/>
            <w:sz w:val="24"/>
            <w:szCs w:val="24"/>
          </w:rPr>
          <w:t>parisā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upekkhā</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Equanimity. </w:t>
      </w:r>
      <w:proofErr w:type="gramStart"/>
      <w:r w:rsidRPr="00075D8B">
        <w:rPr>
          <w:rFonts w:ascii="Verdana" w:hAnsi="Verdana"/>
          <w:sz w:val="24"/>
          <w:szCs w:val="24"/>
        </w:rPr>
        <w:t xml:space="preserve">One of the ten perfections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"parami"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pāramīs</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and one of the four "sublime abodes"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"brahma-vihara"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brahma-vihāra</w:t>
      </w:r>
      <w:proofErr w:type="spellEnd"/>
      <w:r w:rsidR="00211AD5" w:rsidRPr="00075D8B">
        <w:rPr>
          <w:rFonts w:ascii="Verdana" w:hAnsi="Verdana"/>
          <w:sz w:val="24"/>
          <w:szCs w:val="24"/>
        </w:rPr>
        <w:fldChar w:fldCharType="end"/>
      </w:r>
      <w:r w:rsidRPr="00075D8B">
        <w:rPr>
          <w:rFonts w:ascii="Verdana" w:hAnsi="Verdana"/>
          <w:i/>
          <w:iCs/>
          <w:sz w:val="24"/>
          <w:szCs w:val="24"/>
        </w:rPr>
        <w:t>).</w:t>
      </w:r>
      <w:proofErr w:type="gramEnd"/>
    </w:p>
    <w:p w:rsidR="00075D8B" w:rsidRPr="00075D8B" w:rsidRDefault="00075D8B" w:rsidP="00075D8B">
      <w:pPr>
        <w:rPr>
          <w:rFonts w:ascii="Verdana" w:hAnsi="Verdana"/>
          <w:sz w:val="24"/>
          <w:szCs w:val="24"/>
        </w:rPr>
      </w:pPr>
      <w:proofErr w:type="spellStart"/>
      <w:r w:rsidRPr="00075D8B">
        <w:rPr>
          <w:rFonts w:ascii="Verdana" w:hAnsi="Verdana"/>
          <w:sz w:val="24"/>
          <w:szCs w:val="24"/>
        </w:rPr>
        <w:lastRenderedPageBreak/>
        <w:t>uposatha</w:t>
      </w:r>
      <w:proofErr w:type="spell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 xml:space="preserve">Observance day, corresponding to the phases of the moon, on which Buddhist lay people gather to listen to the </w:t>
      </w:r>
      <w:proofErr w:type="spellStart"/>
      <w:r w:rsidRPr="00075D8B">
        <w:rPr>
          <w:rFonts w:ascii="Verdana" w:hAnsi="Verdana"/>
          <w:sz w:val="24"/>
          <w:szCs w:val="24"/>
        </w:rPr>
        <w:t>Dhamma</w:t>
      </w:r>
      <w:proofErr w:type="spellEnd"/>
      <w:r w:rsidRPr="00075D8B">
        <w:rPr>
          <w:rFonts w:ascii="Verdana" w:hAnsi="Verdana"/>
          <w:sz w:val="24"/>
          <w:szCs w:val="24"/>
        </w:rPr>
        <w:t xml:space="preserve"> and to observe special precepts. On the new-moon and full-moon </w:t>
      </w:r>
      <w:proofErr w:type="spellStart"/>
      <w:r w:rsidRPr="00075D8B">
        <w:rPr>
          <w:rFonts w:ascii="Verdana" w:hAnsi="Verdana"/>
          <w:sz w:val="24"/>
          <w:szCs w:val="24"/>
        </w:rPr>
        <w:t>uposatha</w:t>
      </w:r>
      <w:proofErr w:type="spellEnd"/>
      <w:r w:rsidRPr="00075D8B">
        <w:rPr>
          <w:rFonts w:ascii="Verdana" w:hAnsi="Verdana"/>
          <w:sz w:val="24"/>
          <w:szCs w:val="24"/>
        </w:rPr>
        <w:t xml:space="preserve"> days monks assemble to recite the </w:t>
      </w:r>
      <w:hyperlink r:id="rId221" w:anchor="patimokkha" w:history="1">
        <w:proofErr w:type="spellStart"/>
        <w:r w:rsidRPr="00075D8B">
          <w:rPr>
            <w:rStyle w:val="Hyperlink"/>
            <w:rFonts w:ascii="Verdana" w:hAnsi="Verdana"/>
            <w:i/>
            <w:iCs/>
            <w:sz w:val="24"/>
            <w:szCs w:val="24"/>
          </w:rPr>
          <w:t>Pātimokkha</w:t>
        </w:r>
        <w:proofErr w:type="spellEnd"/>
      </w:hyperlink>
      <w:r w:rsidRPr="00075D8B">
        <w:rPr>
          <w:rFonts w:ascii="Verdana" w:hAnsi="Verdana"/>
          <w:sz w:val="24"/>
          <w:szCs w:val="24"/>
        </w:rPr>
        <w:t xml:space="preserve"> rules.</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vassa</w:t>
      </w:r>
      <w:proofErr w:type="spellEnd"/>
      <w:proofErr w:type="gramEnd"/>
      <w:r w:rsidRPr="00075D8B">
        <w:rPr>
          <w:rFonts w:ascii="Verdana" w:hAnsi="Verdana"/>
          <w:sz w:val="24"/>
          <w:szCs w:val="24"/>
        </w:rPr>
        <w:t>:</w:t>
      </w:r>
      <w:r w:rsidR="00704ED7">
        <w:rPr>
          <w:rFonts w:ascii="Verdana" w:hAnsi="Verdana"/>
          <w:sz w:val="24"/>
          <w:szCs w:val="24"/>
        </w:rPr>
        <w:t xml:space="preserve"> </w:t>
      </w:r>
      <w:r w:rsidRPr="00075D8B">
        <w:rPr>
          <w:rFonts w:ascii="Verdana" w:hAnsi="Verdana"/>
          <w:sz w:val="24"/>
          <w:szCs w:val="24"/>
        </w:rPr>
        <w:t>Rains Retreat. A period from July to October, corresponding roughly to the rainy season, in which each monk is required to live settled in a single place and not wander freely about.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va</w:t>
      </w:r>
      <w:r w:rsidR="00FE4AC6">
        <w:rPr>
          <w:rFonts w:ascii="Verdana" w:hAnsi="Verdana"/>
          <w:sz w:val="24"/>
          <w:szCs w:val="24"/>
        </w:rPr>
        <w:t>tt</w:t>
      </w:r>
      <w:r w:rsidRPr="00075D8B">
        <w:rPr>
          <w:rFonts w:ascii="Verdana" w:hAnsi="Verdana"/>
          <w:sz w:val="24"/>
          <w:szCs w:val="24"/>
        </w:rPr>
        <w:t>a</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The cycle of birth, death, and rebirth. This denotes both the death and rebirth of living beings and the death and rebirth of defilement (</w:t>
      </w:r>
      <w:proofErr w:type="spellStart"/>
      <w:r w:rsidR="00211AD5" w:rsidRPr="00075D8B">
        <w:rPr>
          <w:rFonts w:ascii="Verdana" w:hAnsi="Verdana"/>
          <w:sz w:val="24"/>
          <w:szCs w:val="24"/>
        </w:rPr>
        <w:fldChar w:fldCharType="begin"/>
      </w:r>
      <w:r w:rsidRPr="00075D8B">
        <w:rPr>
          <w:rFonts w:ascii="Verdana" w:hAnsi="Verdana"/>
          <w:sz w:val="24"/>
          <w:szCs w:val="24"/>
        </w:rPr>
        <w:instrText xml:space="preserve"> HYPERLINK "http://www.accesstoinsight.org/glossary.html" \l "kilesa" </w:instrText>
      </w:r>
      <w:r w:rsidR="00211AD5" w:rsidRPr="00075D8B">
        <w:rPr>
          <w:rFonts w:ascii="Verdana" w:hAnsi="Verdana"/>
          <w:sz w:val="24"/>
          <w:szCs w:val="24"/>
        </w:rPr>
        <w:fldChar w:fldCharType="separate"/>
      </w:r>
      <w:r w:rsidRPr="00075D8B">
        <w:rPr>
          <w:rStyle w:val="Hyperlink"/>
          <w:rFonts w:ascii="Verdana" w:hAnsi="Verdana"/>
          <w:i/>
          <w:iCs/>
          <w:sz w:val="24"/>
          <w:szCs w:val="24"/>
        </w:rPr>
        <w:t>kilesa</w:t>
      </w:r>
      <w:proofErr w:type="spellEnd"/>
      <w:r w:rsidR="00211AD5" w:rsidRPr="00075D8B">
        <w:rPr>
          <w:rFonts w:ascii="Verdana" w:hAnsi="Verdana"/>
          <w:sz w:val="24"/>
          <w:szCs w:val="24"/>
        </w:rPr>
        <w:fldChar w:fldCharType="end"/>
      </w:r>
      <w:r w:rsidRPr="00075D8B">
        <w:rPr>
          <w:rFonts w:ascii="Verdana" w:hAnsi="Verdana"/>
          <w:sz w:val="24"/>
          <w:szCs w:val="24"/>
        </w:rPr>
        <w:t xml:space="preserve">) within the mind. See </w:t>
      </w:r>
      <w:hyperlink r:id="rId222" w:anchor="samsara" w:history="1">
        <w:proofErr w:type="spellStart"/>
        <w:r w:rsidRPr="00075D8B">
          <w:rPr>
            <w:rStyle w:val="Hyperlink"/>
            <w:rFonts w:ascii="Verdana" w:hAnsi="Verdana"/>
            <w:i/>
            <w:iCs/>
            <w:sz w:val="24"/>
            <w:szCs w:val="24"/>
          </w:rPr>
          <w:t>sa</w:t>
        </w:r>
        <w:r w:rsidRPr="00075D8B">
          <w:rPr>
            <w:rStyle w:val="Hyperlink"/>
            <w:rFonts w:ascii="Arial" w:hAnsi="Arial" w:cs="Arial"/>
            <w:i/>
            <w:iCs/>
            <w:sz w:val="24"/>
            <w:szCs w:val="24"/>
          </w:rPr>
          <w:t>ṃ</w:t>
        </w:r>
        <w:r w:rsidRPr="00075D8B">
          <w:rPr>
            <w:rStyle w:val="Hyperlink"/>
            <w:rFonts w:ascii="Verdana" w:hAnsi="Verdana"/>
            <w:i/>
            <w:iCs/>
            <w:sz w:val="24"/>
            <w:szCs w:val="24"/>
          </w:rPr>
          <w:t>sāra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vedanā</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Feeling — pleasure (ease), pain (stress), or neither pleasure nor pain. See </w:t>
      </w:r>
      <w:hyperlink r:id="rId223" w:anchor="khandha" w:history="1">
        <w:proofErr w:type="spellStart"/>
        <w:r w:rsidRPr="00075D8B">
          <w:rPr>
            <w:rStyle w:val="Hyperlink"/>
            <w:rFonts w:ascii="Verdana" w:hAnsi="Verdana"/>
            <w:i/>
            <w:iCs/>
            <w:sz w:val="24"/>
            <w:szCs w:val="24"/>
          </w:rPr>
          <w:t>khandha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Vesak</w:t>
      </w:r>
      <w:proofErr w:type="spellEnd"/>
      <w:r w:rsidRPr="00075D8B">
        <w:rPr>
          <w:rFonts w:ascii="Verdana" w:hAnsi="Verdana"/>
          <w:sz w:val="24"/>
          <w:szCs w:val="24"/>
        </w:rPr>
        <w:t xml:space="preserve">, </w:t>
      </w:r>
      <w:proofErr w:type="spellStart"/>
      <w:r w:rsidRPr="00075D8B">
        <w:rPr>
          <w:rFonts w:ascii="Verdana" w:hAnsi="Verdana"/>
          <w:sz w:val="24"/>
          <w:szCs w:val="24"/>
        </w:rPr>
        <w:t>Vesakha</w:t>
      </w:r>
      <w:proofErr w:type="spellEnd"/>
      <w:r w:rsidRPr="00075D8B">
        <w:rPr>
          <w:rFonts w:ascii="Verdana" w:hAnsi="Verdana"/>
          <w:sz w:val="24"/>
          <w:szCs w:val="24"/>
        </w:rPr>
        <w:t xml:space="preserve">, </w:t>
      </w:r>
      <w:proofErr w:type="spellStart"/>
      <w:r w:rsidRPr="00075D8B">
        <w:rPr>
          <w:rFonts w:ascii="Verdana" w:hAnsi="Verdana"/>
          <w:sz w:val="24"/>
          <w:szCs w:val="24"/>
        </w:rPr>
        <w:t>Visakha</w:t>
      </w:r>
      <w:proofErr w:type="spellEnd"/>
      <w:r w:rsidRPr="00075D8B">
        <w:rPr>
          <w:rFonts w:ascii="Verdana" w:hAnsi="Verdana"/>
          <w:sz w:val="24"/>
          <w:szCs w:val="24"/>
        </w:rPr>
        <w:t xml:space="preserve">, </w:t>
      </w:r>
      <w:proofErr w:type="spellStart"/>
      <w:r w:rsidRPr="00075D8B">
        <w:rPr>
          <w:rFonts w:ascii="Verdana" w:hAnsi="Verdana"/>
          <w:sz w:val="24"/>
          <w:szCs w:val="24"/>
        </w:rPr>
        <w:t>Wesak</w:t>
      </w:r>
      <w:proofErr w:type="spellEnd"/>
      <w:r w:rsidRPr="00075D8B">
        <w:rPr>
          <w:rFonts w:ascii="Verdana" w:hAnsi="Verdana"/>
          <w:sz w:val="24"/>
          <w:szCs w:val="24"/>
        </w:rPr>
        <w:t>, etc. (</w:t>
      </w:r>
      <w:proofErr w:type="spellStart"/>
      <w:r w:rsidRPr="00075D8B">
        <w:rPr>
          <w:rFonts w:ascii="Verdana" w:hAnsi="Verdana"/>
          <w:sz w:val="24"/>
          <w:szCs w:val="24"/>
        </w:rPr>
        <w:t>visākha</w:t>
      </w:r>
      <w:proofErr w:type="spell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The ancient name for the Indian lunar month in spring corresponding to our April-May. According to tradition, the Buddha's birth, Awakening, and </w:t>
      </w:r>
      <w:hyperlink r:id="rId224" w:anchor="parinibbana" w:history="1">
        <w:proofErr w:type="spellStart"/>
        <w:r w:rsidRPr="00075D8B">
          <w:rPr>
            <w:rStyle w:val="Hyperlink"/>
            <w:rFonts w:ascii="Verdana" w:hAnsi="Verdana"/>
            <w:i/>
            <w:iCs/>
            <w:sz w:val="24"/>
            <w:szCs w:val="24"/>
          </w:rPr>
          <w:t>Parinibbāna</w:t>
        </w:r>
        <w:proofErr w:type="spellEnd"/>
      </w:hyperlink>
      <w:r w:rsidRPr="00075D8B">
        <w:rPr>
          <w:rFonts w:ascii="Verdana" w:hAnsi="Verdana"/>
          <w:sz w:val="24"/>
          <w:szCs w:val="24"/>
        </w:rPr>
        <w:t xml:space="preserve"> each took place on the full-moon night in the month of </w:t>
      </w:r>
      <w:proofErr w:type="spellStart"/>
      <w:r w:rsidRPr="00075D8B">
        <w:rPr>
          <w:rFonts w:ascii="Verdana" w:hAnsi="Verdana"/>
          <w:sz w:val="24"/>
          <w:szCs w:val="24"/>
        </w:rPr>
        <w:t>Visakha</w:t>
      </w:r>
      <w:proofErr w:type="spellEnd"/>
      <w:r w:rsidRPr="00075D8B">
        <w:rPr>
          <w:rFonts w:ascii="Verdana" w:hAnsi="Verdana"/>
          <w:sz w:val="24"/>
          <w:szCs w:val="24"/>
        </w:rPr>
        <w:t xml:space="preserve">. These events are commemorated on that day in the </w:t>
      </w:r>
      <w:proofErr w:type="spellStart"/>
      <w:r w:rsidRPr="00075D8B">
        <w:rPr>
          <w:rFonts w:ascii="Verdana" w:hAnsi="Verdana"/>
          <w:sz w:val="24"/>
          <w:szCs w:val="24"/>
        </w:rPr>
        <w:t>Visakha</w:t>
      </w:r>
      <w:proofErr w:type="spellEnd"/>
      <w:r w:rsidRPr="00075D8B">
        <w:rPr>
          <w:rFonts w:ascii="Verdana" w:hAnsi="Verdana"/>
          <w:sz w:val="24"/>
          <w:szCs w:val="24"/>
        </w:rPr>
        <w:t xml:space="preserve"> festival, which is celebrated annually throughout the world of </w:t>
      </w:r>
      <w:proofErr w:type="spellStart"/>
      <w:r w:rsidRPr="00075D8B">
        <w:rPr>
          <w:rFonts w:ascii="Verdana" w:hAnsi="Verdana"/>
          <w:sz w:val="24"/>
          <w:szCs w:val="24"/>
        </w:rPr>
        <w:t>Theravāda</w:t>
      </w:r>
      <w:proofErr w:type="spellEnd"/>
      <w:r w:rsidRPr="00075D8B">
        <w:rPr>
          <w:rFonts w:ascii="Verdana" w:hAnsi="Verdana"/>
          <w:sz w:val="24"/>
          <w:szCs w:val="24"/>
        </w:rPr>
        <w:t xml:space="preserve"> Buddhism.</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vicāra</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Evaluation; sustained thought. In meditation, </w:t>
      </w:r>
      <w:proofErr w:type="spellStart"/>
      <w:r w:rsidRPr="00075D8B">
        <w:rPr>
          <w:rFonts w:ascii="Verdana" w:hAnsi="Verdana"/>
          <w:i/>
          <w:iCs/>
          <w:sz w:val="24"/>
          <w:szCs w:val="24"/>
        </w:rPr>
        <w:t>vicāra</w:t>
      </w:r>
      <w:proofErr w:type="spellEnd"/>
      <w:r w:rsidRPr="00075D8B">
        <w:rPr>
          <w:rFonts w:ascii="Verdana" w:hAnsi="Verdana"/>
          <w:sz w:val="24"/>
          <w:szCs w:val="24"/>
        </w:rPr>
        <w:t xml:space="preserve"> is the mental factor that allows one's attention to shift and move about in relation to the chosen meditation object. </w:t>
      </w:r>
      <w:proofErr w:type="spellStart"/>
      <w:r w:rsidRPr="00075D8B">
        <w:rPr>
          <w:rFonts w:ascii="Verdana" w:hAnsi="Verdana"/>
          <w:i/>
          <w:iCs/>
          <w:sz w:val="24"/>
          <w:szCs w:val="24"/>
        </w:rPr>
        <w:t>Vicāra</w:t>
      </w:r>
      <w:proofErr w:type="spellEnd"/>
      <w:r w:rsidRPr="00075D8B">
        <w:rPr>
          <w:rFonts w:ascii="Verdana" w:hAnsi="Verdana"/>
          <w:sz w:val="24"/>
          <w:szCs w:val="24"/>
        </w:rPr>
        <w:t xml:space="preserve"> and its companion factor </w:t>
      </w:r>
      <w:hyperlink r:id="rId225" w:anchor="vitakka" w:history="1">
        <w:proofErr w:type="spellStart"/>
        <w:r w:rsidRPr="00075D8B">
          <w:rPr>
            <w:rStyle w:val="Hyperlink"/>
            <w:rFonts w:ascii="Verdana" w:hAnsi="Verdana"/>
            <w:i/>
            <w:iCs/>
            <w:sz w:val="24"/>
            <w:szCs w:val="24"/>
          </w:rPr>
          <w:t>vitakka</w:t>
        </w:r>
        <w:proofErr w:type="spellEnd"/>
      </w:hyperlink>
      <w:r w:rsidRPr="00075D8B">
        <w:rPr>
          <w:rFonts w:ascii="Verdana" w:hAnsi="Verdana"/>
          <w:sz w:val="24"/>
          <w:szCs w:val="24"/>
        </w:rPr>
        <w:t xml:space="preserve"> reach full maturity upon the development of the first level of </w:t>
      </w:r>
      <w:hyperlink r:id="rId226" w:anchor="jhana" w:history="1">
        <w:proofErr w:type="spellStart"/>
        <w:r w:rsidRPr="00075D8B">
          <w:rPr>
            <w:rStyle w:val="Hyperlink"/>
            <w:rFonts w:ascii="Verdana" w:hAnsi="Verdana"/>
            <w:i/>
            <w:iCs/>
            <w:sz w:val="24"/>
            <w:szCs w:val="24"/>
          </w:rPr>
          <w:t>jhāna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vijjā</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Clear knowledge; genuine awareness; science (specifically, the cognitive powers developed through the practice of concentration and discernment).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vijjā-cara</w:t>
      </w:r>
      <w:r w:rsidR="00FE4AC6">
        <w:rPr>
          <w:rFonts w:ascii="Verdana" w:hAnsi="Verdana"/>
          <w:sz w:val="24"/>
          <w:szCs w:val="24"/>
        </w:rPr>
        <w:t>n</w:t>
      </w:r>
      <w:r w:rsidRPr="00075D8B">
        <w:rPr>
          <w:rFonts w:ascii="Verdana" w:hAnsi="Verdana"/>
          <w:sz w:val="24"/>
          <w:szCs w:val="24"/>
        </w:rPr>
        <w:t>a-sampanno</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Consummate in knowledge and conduct; accomplished in the conduct leading to awareness or cognitive skill. </w:t>
      </w:r>
      <w:proofErr w:type="gramStart"/>
      <w:r w:rsidRPr="00075D8B">
        <w:rPr>
          <w:rFonts w:ascii="Verdana" w:hAnsi="Verdana"/>
          <w:sz w:val="24"/>
          <w:szCs w:val="24"/>
        </w:rPr>
        <w:t>An epithet for the Buddha.</w:t>
      </w:r>
      <w:proofErr w:type="gramEnd"/>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vimutti</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Release; freedom from the fabrications and conventions of the mind. The </w:t>
      </w:r>
      <w:proofErr w:type="spellStart"/>
      <w:r w:rsidRPr="00075D8B">
        <w:rPr>
          <w:rFonts w:ascii="Verdana" w:hAnsi="Verdana"/>
          <w:sz w:val="24"/>
          <w:szCs w:val="24"/>
        </w:rPr>
        <w:t>suttas</w:t>
      </w:r>
      <w:proofErr w:type="spellEnd"/>
      <w:r w:rsidRPr="00075D8B">
        <w:rPr>
          <w:rFonts w:ascii="Verdana" w:hAnsi="Verdana"/>
          <w:sz w:val="24"/>
          <w:szCs w:val="24"/>
        </w:rPr>
        <w:t xml:space="preserve"> distinguish between two kinds of release. Discernment-release </w:t>
      </w:r>
      <w:r w:rsidRPr="00075D8B">
        <w:rPr>
          <w:rFonts w:ascii="Verdana" w:hAnsi="Verdana"/>
          <w:i/>
          <w:iCs/>
          <w:sz w:val="24"/>
          <w:szCs w:val="24"/>
        </w:rPr>
        <w:t>(</w:t>
      </w:r>
      <w:proofErr w:type="spellStart"/>
      <w:r w:rsidRPr="00075D8B">
        <w:rPr>
          <w:rFonts w:ascii="Verdana" w:hAnsi="Verdana"/>
          <w:i/>
          <w:iCs/>
          <w:sz w:val="24"/>
          <w:szCs w:val="24"/>
        </w:rPr>
        <w:t>paññā-vimutti</w:t>
      </w:r>
      <w:proofErr w:type="spellEnd"/>
      <w:r w:rsidRPr="00075D8B">
        <w:rPr>
          <w:rFonts w:ascii="Verdana" w:hAnsi="Verdana"/>
          <w:i/>
          <w:iCs/>
          <w:sz w:val="24"/>
          <w:szCs w:val="24"/>
        </w:rPr>
        <w:t>)</w:t>
      </w:r>
      <w:r w:rsidRPr="00075D8B">
        <w:rPr>
          <w:rFonts w:ascii="Verdana" w:hAnsi="Verdana"/>
          <w:sz w:val="24"/>
          <w:szCs w:val="24"/>
        </w:rPr>
        <w:t xml:space="preserve"> describes the mind of the </w:t>
      </w:r>
      <w:hyperlink r:id="rId227" w:anchor="arahant" w:history="1">
        <w:proofErr w:type="spellStart"/>
        <w:r w:rsidRPr="00075D8B">
          <w:rPr>
            <w:rStyle w:val="Hyperlink"/>
            <w:rFonts w:ascii="Verdana" w:hAnsi="Verdana"/>
            <w:i/>
            <w:iCs/>
            <w:sz w:val="24"/>
            <w:szCs w:val="24"/>
          </w:rPr>
          <w:t>arahant</w:t>
        </w:r>
        <w:proofErr w:type="spellEnd"/>
      </w:hyperlink>
      <w:r w:rsidRPr="00075D8B">
        <w:rPr>
          <w:rFonts w:ascii="Verdana" w:hAnsi="Verdana"/>
          <w:sz w:val="24"/>
          <w:szCs w:val="24"/>
        </w:rPr>
        <w:t xml:space="preserve">, which is free of the </w:t>
      </w:r>
      <w:hyperlink r:id="rId228" w:anchor="asava" w:history="1">
        <w:proofErr w:type="spellStart"/>
        <w:r w:rsidRPr="00075D8B">
          <w:rPr>
            <w:rStyle w:val="Hyperlink"/>
            <w:rFonts w:ascii="Verdana" w:hAnsi="Verdana"/>
            <w:i/>
            <w:iCs/>
            <w:sz w:val="24"/>
            <w:szCs w:val="24"/>
          </w:rPr>
          <w:t>āsavas</w:t>
        </w:r>
        <w:proofErr w:type="spellEnd"/>
      </w:hyperlink>
      <w:r w:rsidRPr="00075D8B">
        <w:rPr>
          <w:rFonts w:ascii="Verdana" w:hAnsi="Verdana"/>
          <w:sz w:val="24"/>
          <w:szCs w:val="24"/>
        </w:rPr>
        <w:t xml:space="preserve">. Awareness-release </w:t>
      </w:r>
      <w:r w:rsidRPr="00075D8B">
        <w:rPr>
          <w:rFonts w:ascii="Verdana" w:hAnsi="Verdana"/>
          <w:i/>
          <w:iCs/>
          <w:sz w:val="24"/>
          <w:szCs w:val="24"/>
        </w:rPr>
        <w:t>(</w:t>
      </w:r>
      <w:proofErr w:type="spellStart"/>
      <w:r w:rsidRPr="00075D8B">
        <w:rPr>
          <w:rFonts w:ascii="Verdana" w:hAnsi="Verdana"/>
          <w:i/>
          <w:iCs/>
          <w:sz w:val="24"/>
          <w:szCs w:val="24"/>
        </w:rPr>
        <w:t>ceto-vimutti</w:t>
      </w:r>
      <w:proofErr w:type="spellEnd"/>
      <w:r w:rsidRPr="00075D8B">
        <w:rPr>
          <w:rFonts w:ascii="Verdana" w:hAnsi="Verdana"/>
          <w:i/>
          <w:iCs/>
          <w:sz w:val="24"/>
          <w:szCs w:val="24"/>
        </w:rPr>
        <w:t>)</w:t>
      </w:r>
      <w:r w:rsidRPr="00075D8B">
        <w:rPr>
          <w:rFonts w:ascii="Verdana" w:hAnsi="Verdana"/>
          <w:sz w:val="24"/>
          <w:szCs w:val="24"/>
        </w:rPr>
        <w:t xml:space="preserve"> is used to describe either the mundane suppression of the </w:t>
      </w:r>
      <w:hyperlink r:id="rId229" w:anchor="kilesa" w:history="1">
        <w:proofErr w:type="spellStart"/>
        <w:r w:rsidRPr="00075D8B">
          <w:rPr>
            <w:rStyle w:val="Hyperlink"/>
            <w:rFonts w:ascii="Verdana" w:hAnsi="Verdana"/>
            <w:i/>
            <w:iCs/>
            <w:sz w:val="24"/>
            <w:szCs w:val="24"/>
          </w:rPr>
          <w:t>kilesas</w:t>
        </w:r>
        <w:proofErr w:type="spellEnd"/>
      </w:hyperlink>
      <w:r w:rsidRPr="00075D8B">
        <w:rPr>
          <w:rFonts w:ascii="Verdana" w:hAnsi="Verdana"/>
          <w:sz w:val="24"/>
          <w:szCs w:val="24"/>
        </w:rPr>
        <w:t xml:space="preserve"> during the practice of </w:t>
      </w:r>
      <w:hyperlink r:id="rId230" w:anchor="jhana" w:history="1">
        <w:proofErr w:type="spellStart"/>
        <w:r w:rsidRPr="00075D8B">
          <w:rPr>
            <w:rStyle w:val="Hyperlink"/>
            <w:rFonts w:ascii="Verdana" w:hAnsi="Verdana"/>
            <w:i/>
            <w:iCs/>
            <w:sz w:val="24"/>
            <w:szCs w:val="24"/>
          </w:rPr>
          <w:t>jhāna</w:t>
        </w:r>
        <w:proofErr w:type="spellEnd"/>
      </w:hyperlink>
      <w:r w:rsidRPr="00075D8B">
        <w:rPr>
          <w:rFonts w:ascii="Verdana" w:hAnsi="Verdana"/>
          <w:sz w:val="24"/>
          <w:szCs w:val="24"/>
        </w:rPr>
        <w:t xml:space="preserve"> and the four </w:t>
      </w:r>
      <w:hyperlink r:id="rId231" w:anchor="brahma-vihara" w:history="1">
        <w:proofErr w:type="spellStart"/>
        <w:r w:rsidRPr="00075D8B">
          <w:rPr>
            <w:rStyle w:val="Hyperlink"/>
            <w:rFonts w:ascii="Verdana" w:hAnsi="Verdana"/>
            <w:i/>
            <w:iCs/>
            <w:sz w:val="24"/>
            <w:szCs w:val="24"/>
          </w:rPr>
          <w:t>brahma-vihāras</w:t>
        </w:r>
        <w:proofErr w:type="spellEnd"/>
      </w:hyperlink>
      <w:r w:rsidRPr="00075D8B">
        <w:rPr>
          <w:rFonts w:ascii="Verdana" w:hAnsi="Verdana"/>
          <w:sz w:val="24"/>
          <w:szCs w:val="24"/>
        </w:rPr>
        <w:t xml:space="preserve">, or the supramundane state of concentration in the </w:t>
      </w:r>
      <w:proofErr w:type="spellStart"/>
      <w:r w:rsidRPr="00075D8B">
        <w:rPr>
          <w:rFonts w:ascii="Verdana" w:hAnsi="Verdana"/>
          <w:sz w:val="24"/>
          <w:szCs w:val="24"/>
        </w:rPr>
        <w:t>āsava</w:t>
      </w:r>
      <w:proofErr w:type="spellEnd"/>
      <w:r w:rsidRPr="00075D8B">
        <w:rPr>
          <w:rFonts w:ascii="Verdana" w:hAnsi="Verdana"/>
          <w:sz w:val="24"/>
          <w:szCs w:val="24"/>
        </w:rPr>
        <w:t xml:space="preserve">-free mind of the </w:t>
      </w:r>
      <w:proofErr w:type="spellStart"/>
      <w:r w:rsidRPr="00075D8B">
        <w:rPr>
          <w:rFonts w:ascii="Verdana" w:hAnsi="Verdana"/>
          <w:sz w:val="24"/>
          <w:szCs w:val="24"/>
        </w:rPr>
        <w:t>arahant</w:t>
      </w:r>
      <w:proofErr w:type="spellEnd"/>
      <w:r w:rsidRPr="00075D8B">
        <w:rPr>
          <w:rFonts w:ascii="Verdana" w:hAnsi="Verdana"/>
          <w:sz w:val="24"/>
          <w:szCs w:val="24"/>
        </w:rPr>
        <w:t>.</w:t>
      </w:r>
    </w:p>
    <w:p w:rsidR="00FE4AC6" w:rsidRDefault="00FE4AC6" w:rsidP="00075D8B">
      <w:pPr>
        <w:rPr>
          <w:rFonts w:ascii="Verdana" w:hAnsi="Verdana"/>
          <w:sz w:val="24"/>
          <w:szCs w:val="24"/>
        </w:rPr>
      </w:pPr>
    </w:p>
    <w:p w:rsidR="00075D8B" w:rsidRPr="00075D8B" w:rsidRDefault="00075D8B" w:rsidP="00075D8B">
      <w:pPr>
        <w:rPr>
          <w:rFonts w:ascii="Verdana" w:hAnsi="Verdana"/>
          <w:sz w:val="24"/>
          <w:szCs w:val="24"/>
        </w:rPr>
      </w:pPr>
      <w:proofErr w:type="spellStart"/>
      <w:r w:rsidRPr="00075D8B">
        <w:rPr>
          <w:rFonts w:ascii="Verdana" w:hAnsi="Verdana"/>
          <w:sz w:val="24"/>
          <w:szCs w:val="24"/>
        </w:rPr>
        <w:lastRenderedPageBreak/>
        <w:t>Vinaya</w:t>
      </w:r>
      <w:proofErr w:type="spell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The monastic discipline, spanning six volumes in printed text, whose rules and traditions define every aspect of the </w:t>
      </w:r>
      <w:hyperlink r:id="rId232" w:anchor="bhikkhu" w:history="1">
        <w:proofErr w:type="spellStart"/>
        <w:r w:rsidRPr="00075D8B">
          <w:rPr>
            <w:rStyle w:val="Hyperlink"/>
            <w:rFonts w:ascii="Verdana" w:hAnsi="Verdana"/>
            <w:i/>
            <w:iCs/>
            <w:sz w:val="24"/>
            <w:szCs w:val="24"/>
          </w:rPr>
          <w:t>bhikkhus</w:t>
        </w:r>
        <w:proofErr w:type="spellEnd"/>
        <w:r w:rsidRPr="00075D8B">
          <w:rPr>
            <w:rStyle w:val="Hyperlink"/>
            <w:rFonts w:ascii="Verdana" w:hAnsi="Verdana"/>
            <w:i/>
            <w:iCs/>
            <w:sz w:val="24"/>
            <w:szCs w:val="24"/>
          </w:rPr>
          <w:t>'</w:t>
        </w:r>
      </w:hyperlink>
      <w:r w:rsidRPr="00075D8B">
        <w:rPr>
          <w:rFonts w:ascii="Verdana" w:hAnsi="Verdana"/>
          <w:sz w:val="24"/>
          <w:szCs w:val="24"/>
        </w:rPr>
        <w:t xml:space="preserve"> and </w:t>
      </w:r>
      <w:hyperlink r:id="rId233" w:anchor="bhikkhuni" w:history="1">
        <w:proofErr w:type="spellStart"/>
        <w:r w:rsidRPr="00075D8B">
          <w:rPr>
            <w:rStyle w:val="Hyperlink"/>
            <w:rFonts w:ascii="Verdana" w:hAnsi="Verdana"/>
            <w:i/>
            <w:iCs/>
            <w:sz w:val="24"/>
            <w:szCs w:val="24"/>
          </w:rPr>
          <w:t>bhikkhunīs</w:t>
        </w:r>
        <w:proofErr w:type="spellEnd"/>
        <w:r w:rsidRPr="00075D8B">
          <w:rPr>
            <w:rStyle w:val="Hyperlink"/>
            <w:rFonts w:ascii="Verdana" w:hAnsi="Verdana"/>
            <w:i/>
            <w:iCs/>
            <w:sz w:val="24"/>
            <w:szCs w:val="24"/>
          </w:rPr>
          <w:t>'</w:t>
        </w:r>
      </w:hyperlink>
      <w:r w:rsidRPr="00075D8B">
        <w:rPr>
          <w:rFonts w:ascii="Verdana" w:hAnsi="Verdana"/>
          <w:sz w:val="24"/>
          <w:szCs w:val="24"/>
        </w:rPr>
        <w:t xml:space="preserve"> way of life. The essence of the rules for </w:t>
      </w:r>
      <w:proofErr w:type="spellStart"/>
      <w:r w:rsidRPr="00075D8B">
        <w:rPr>
          <w:rFonts w:ascii="Verdana" w:hAnsi="Verdana"/>
          <w:sz w:val="24"/>
          <w:szCs w:val="24"/>
        </w:rPr>
        <w:t>monastics</w:t>
      </w:r>
      <w:proofErr w:type="spellEnd"/>
      <w:r w:rsidRPr="00075D8B">
        <w:rPr>
          <w:rFonts w:ascii="Verdana" w:hAnsi="Verdana"/>
          <w:sz w:val="24"/>
          <w:szCs w:val="24"/>
        </w:rPr>
        <w:t xml:space="preserve"> is contained in the </w:t>
      </w:r>
      <w:hyperlink r:id="rId234" w:anchor="patimokkha" w:history="1">
        <w:proofErr w:type="spellStart"/>
        <w:r w:rsidRPr="00075D8B">
          <w:rPr>
            <w:rStyle w:val="Hyperlink"/>
            <w:rFonts w:ascii="Verdana" w:hAnsi="Verdana"/>
            <w:i/>
            <w:iCs/>
            <w:sz w:val="24"/>
            <w:szCs w:val="24"/>
          </w:rPr>
          <w:t>Pātimokkha</w:t>
        </w:r>
        <w:proofErr w:type="spellEnd"/>
        <w:r w:rsidRPr="00075D8B">
          <w:rPr>
            <w:rStyle w:val="Hyperlink"/>
            <w:rFonts w:ascii="Verdana" w:hAnsi="Verdana"/>
            <w:i/>
            <w:iCs/>
            <w:sz w:val="24"/>
            <w:szCs w:val="24"/>
          </w:rPr>
          <w:t>.</w:t>
        </w:r>
      </w:hyperlink>
      <w:r w:rsidRPr="00075D8B">
        <w:rPr>
          <w:rFonts w:ascii="Verdana" w:hAnsi="Verdana"/>
          <w:sz w:val="24"/>
          <w:szCs w:val="24"/>
        </w:rPr>
        <w:t xml:space="preserve"> The conjunction of the </w:t>
      </w:r>
      <w:hyperlink r:id="rId235" w:anchor="dhamma" w:history="1">
        <w:proofErr w:type="spellStart"/>
        <w:r w:rsidRPr="00075D8B">
          <w:rPr>
            <w:rStyle w:val="Hyperlink"/>
            <w:rFonts w:ascii="Verdana" w:hAnsi="Verdana"/>
            <w:i/>
            <w:iCs/>
            <w:sz w:val="24"/>
            <w:szCs w:val="24"/>
          </w:rPr>
          <w:t>Dhamma</w:t>
        </w:r>
        <w:proofErr w:type="spellEnd"/>
      </w:hyperlink>
      <w:r w:rsidRPr="00075D8B">
        <w:rPr>
          <w:rFonts w:ascii="Verdana" w:hAnsi="Verdana"/>
          <w:sz w:val="24"/>
          <w:szCs w:val="24"/>
        </w:rPr>
        <w:t xml:space="preserve"> with the </w:t>
      </w:r>
      <w:proofErr w:type="spellStart"/>
      <w:r w:rsidRPr="00075D8B">
        <w:rPr>
          <w:rFonts w:ascii="Verdana" w:hAnsi="Verdana"/>
          <w:sz w:val="24"/>
          <w:szCs w:val="24"/>
        </w:rPr>
        <w:t>Vinaya</w:t>
      </w:r>
      <w:proofErr w:type="spellEnd"/>
      <w:r w:rsidRPr="00075D8B">
        <w:rPr>
          <w:rFonts w:ascii="Verdana" w:hAnsi="Verdana"/>
          <w:sz w:val="24"/>
          <w:szCs w:val="24"/>
        </w:rPr>
        <w:t xml:space="preserve"> forms the core of the Buddhist religion: "</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"dhamma-vinaya"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Dhamma-vinaya</w:t>
      </w:r>
      <w:proofErr w:type="spellEnd"/>
      <w:r w:rsidR="00211AD5" w:rsidRPr="00075D8B">
        <w:rPr>
          <w:rFonts w:ascii="Verdana" w:hAnsi="Verdana"/>
          <w:sz w:val="24"/>
          <w:szCs w:val="24"/>
        </w:rPr>
        <w:fldChar w:fldCharType="end"/>
      </w:r>
      <w:r w:rsidRPr="00075D8B">
        <w:rPr>
          <w:rFonts w:ascii="Verdana" w:hAnsi="Verdana"/>
          <w:sz w:val="24"/>
          <w:szCs w:val="24"/>
        </w:rPr>
        <w:t>" — "the doctrine and discipline" — is the name the Buddha gave to the religion he founded.</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viññā</w:t>
      </w:r>
      <w:r w:rsidR="00FE4AC6">
        <w:rPr>
          <w:rFonts w:ascii="Verdana" w:hAnsi="Verdana"/>
          <w:sz w:val="24"/>
          <w:szCs w:val="24"/>
        </w:rPr>
        <w:t>n</w:t>
      </w:r>
      <w:r w:rsidRPr="00075D8B">
        <w:rPr>
          <w:rFonts w:ascii="Verdana" w:hAnsi="Verdana"/>
          <w:sz w:val="24"/>
          <w:szCs w:val="24"/>
        </w:rPr>
        <w:t>a</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Consciousness; cognizance; the act of taking note of sense data and ideas as they occur. There is also a type of consciousness that lies outside of the </w:t>
      </w:r>
      <w:hyperlink r:id="rId236" w:anchor="khandha" w:history="1">
        <w:proofErr w:type="spellStart"/>
        <w:r w:rsidRPr="00075D8B">
          <w:rPr>
            <w:rStyle w:val="Hyperlink"/>
            <w:rFonts w:ascii="Verdana" w:hAnsi="Verdana"/>
            <w:i/>
            <w:iCs/>
            <w:sz w:val="24"/>
            <w:szCs w:val="24"/>
          </w:rPr>
          <w:t>khandhas</w:t>
        </w:r>
        <w:proofErr w:type="spellEnd"/>
      </w:hyperlink>
      <w:r w:rsidRPr="00075D8B">
        <w:rPr>
          <w:rFonts w:ascii="Verdana" w:hAnsi="Verdana"/>
          <w:sz w:val="24"/>
          <w:szCs w:val="24"/>
        </w:rPr>
        <w:t xml:space="preserve"> — called consciousness without feature </w:t>
      </w:r>
      <w:r w:rsidRPr="00075D8B">
        <w:rPr>
          <w:rFonts w:ascii="Verdana" w:hAnsi="Verdana"/>
          <w:i/>
          <w:iCs/>
          <w:sz w:val="24"/>
          <w:szCs w:val="24"/>
        </w:rPr>
        <w:t>(</w:t>
      </w:r>
      <w:proofErr w:type="spellStart"/>
      <w:r w:rsidRPr="00075D8B">
        <w:rPr>
          <w:rFonts w:ascii="Verdana" w:hAnsi="Verdana"/>
          <w:i/>
          <w:iCs/>
          <w:sz w:val="24"/>
          <w:szCs w:val="24"/>
        </w:rPr>
        <w:t>viññā</w:t>
      </w:r>
      <w:r w:rsidRPr="00075D8B">
        <w:rPr>
          <w:rFonts w:ascii="Arial" w:hAnsi="Arial" w:cs="Arial"/>
          <w:i/>
          <w:iCs/>
          <w:sz w:val="24"/>
          <w:szCs w:val="24"/>
        </w:rPr>
        <w:t>ṇ</w:t>
      </w:r>
      <w:r w:rsidRPr="00075D8B">
        <w:rPr>
          <w:rFonts w:ascii="Verdana" w:hAnsi="Verdana"/>
          <w:i/>
          <w:iCs/>
          <w:sz w:val="24"/>
          <w:szCs w:val="24"/>
        </w:rPr>
        <w:t>a</w:t>
      </w:r>
      <w:r w:rsidRPr="00075D8B">
        <w:rPr>
          <w:rFonts w:ascii="Arial" w:hAnsi="Arial" w:cs="Arial"/>
          <w:i/>
          <w:iCs/>
          <w:sz w:val="24"/>
          <w:szCs w:val="24"/>
        </w:rPr>
        <w:t>ṃ</w:t>
      </w:r>
      <w:proofErr w:type="spellEnd"/>
      <w:r w:rsidRPr="00075D8B">
        <w:rPr>
          <w:rFonts w:ascii="Verdana" w:hAnsi="Verdana"/>
          <w:i/>
          <w:iCs/>
          <w:sz w:val="24"/>
          <w:szCs w:val="24"/>
        </w:rPr>
        <w:t xml:space="preserve"> </w:t>
      </w:r>
      <w:proofErr w:type="spellStart"/>
      <w:r w:rsidRPr="00075D8B">
        <w:rPr>
          <w:rFonts w:ascii="Verdana" w:hAnsi="Verdana"/>
          <w:i/>
          <w:iCs/>
          <w:sz w:val="24"/>
          <w:szCs w:val="24"/>
        </w:rPr>
        <w:t>anidassana</w:t>
      </w:r>
      <w:r w:rsidRPr="00075D8B">
        <w:rPr>
          <w:rFonts w:ascii="Arial" w:hAnsi="Arial" w:cs="Arial"/>
          <w:i/>
          <w:iCs/>
          <w:sz w:val="24"/>
          <w:szCs w:val="24"/>
        </w:rPr>
        <w:t>ṃ</w:t>
      </w:r>
      <w:proofErr w:type="spellEnd"/>
      <w:r w:rsidRPr="00075D8B">
        <w:rPr>
          <w:rFonts w:ascii="Verdana" w:hAnsi="Verdana"/>
          <w:i/>
          <w:iCs/>
          <w:sz w:val="24"/>
          <w:szCs w:val="24"/>
        </w:rPr>
        <w:t>)</w:t>
      </w:r>
      <w:r w:rsidRPr="00075D8B">
        <w:rPr>
          <w:rFonts w:ascii="Verdana" w:hAnsi="Verdana"/>
          <w:sz w:val="24"/>
          <w:szCs w:val="24"/>
        </w:rPr>
        <w:t xml:space="preserve"> — which is not related to the six senses at all. See </w:t>
      </w:r>
      <w:hyperlink r:id="rId237" w:anchor="khandha" w:history="1">
        <w:proofErr w:type="spellStart"/>
        <w:r w:rsidRPr="00075D8B">
          <w:rPr>
            <w:rStyle w:val="Hyperlink"/>
            <w:rFonts w:ascii="Verdana" w:hAnsi="Verdana"/>
            <w:i/>
            <w:iCs/>
            <w:sz w:val="24"/>
            <w:szCs w:val="24"/>
          </w:rPr>
          <w:t>khandha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vipāka</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The consequence and result of a past volitional action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"kamma"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kamma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vipassanā</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Clear intuitive insight into physical and mental phenomena as they arise and disappear, seeing them for what they actually are — in and of themselves — in terms of the three characteristics (see </w:t>
      </w:r>
      <w:hyperlink r:id="rId238" w:anchor="ti-lakkhana" w:history="1">
        <w:proofErr w:type="spellStart"/>
        <w:r w:rsidRPr="00075D8B">
          <w:rPr>
            <w:rStyle w:val="Hyperlink"/>
            <w:rFonts w:ascii="Verdana" w:hAnsi="Verdana"/>
            <w:i/>
            <w:iCs/>
            <w:sz w:val="24"/>
            <w:szCs w:val="24"/>
          </w:rPr>
          <w:t>ti-lakkha</w:t>
        </w:r>
        <w:r w:rsidRPr="00075D8B">
          <w:rPr>
            <w:rStyle w:val="Hyperlink"/>
            <w:rFonts w:ascii="Arial" w:hAnsi="Arial" w:cs="Arial"/>
            <w:i/>
            <w:iCs/>
            <w:sz w:val="24"/>
            <w:szCs w:val="24"/>
          </w:rPr>
          <w:t>ṇ</w:t>
        </w:r>
        <w:r w:rsidRPr="00075D8B">
          <w:rPr>
            <w:rStyle w:val="Hyperlink"/>
            <w:rFonts w:ascii="Verdana" w:hAnsi="Verdana"/>
            <w:i/>
            <w:iCs/>
            <w:sz w:val="24"/>
            <w:szCs w:val="24"/>
          </w:rPr>
          <w:t>a</w:t>
        </w:r>
        <w:proofErr w:type="spellEnd"/>
      </w:hyperlink>
      <w:r w:rsidRPr="00075D8B">
        <w:rPr>
          <w:rFonts w:ascii="Verdana" w:hAnsi="Verdana"/>
          <w:sz w:val="24"/>
          <w:szCs w:val="24"/>
        </w:rPr>
        <w:t xml:space="preserve">) and in terms of stress, its origin, its disbanding, and the way leading to its disbanding (see </w:t>
      </w:r>
      <w:hyperlink r:id="rId239" w:anchor="ariya-sacca" w:history="1">
        <w:proofErr w:type="spellStart"/>
        <w:r w:rsidRPr="00075D8B">
          <w:rPr>
            <w:rStyle w:val="Hyperlink"/>
            <w:rFonts w:ascii="Verdana" w:hAnsi="Verdana"/>
            <w:i/>
            <w:iCs/>
            <w:sz w:val="24"/>
            <w:szCs w:val="24"/>
          </w:rPr>
          <w:t>ariya-sacca</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r w:rsidRPr="00075D8B">
        <w:rPr>
          <w:rFonts w:ascii="Verdana" w:hAnsi="Verdana"/>
          <w:sz w:val="24"/>
          <w:szCs w:val="24"/>
        </w:rPr>
        <w:t>vipassanūpakkilesa</w:t>
      </w:r>
      <w:proofErr w:type="spell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Corruption of insight; intense experiences that can happen in the course of meditation and can lead one to believe that one has completed the path. The standard list includes ten: light, psychic knowledge, rapture, serenity, pleasure, extreme conviction, excessive effort, obsession, indifference, and contentment.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viriya</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Persistence; energy. One of the ten perfections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"parami"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pāramīs</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the five faculties </w:t>
      </w:r>
      <w:r w:rsidRPr="00075D8B">
        <w:rPr>
          <w:rFonts w:ascii="Verdana" w:hAnsi="Verdana"/>
          <w:i/>
          <w:iCs/>
          <w:sz w:val="24"/>
          <w:szCs w:val="24"/>
        </w:rPr>
        <w:t>(</w:t>
      </w:r>
      <w:proofErr w:type="spellStart"/>
      <w:r w:rsidRPr="00075D8B">
        <w:rPr>
          <w:rFonts w:ascii="Verdana" w:hAnsi="Verdana"/>
          <w:i/>
          <w:iCs/>
          <w:sz w:val="24"/>
          <w:szCs w:val="24"/>
        </w:rPr>
        <w:t>bala</w:t>
      </w:r>
      <w:proofErr w:type="spellEnd"/>
      <w:r w:rsidRPr="00075D8B">
        <w:rPr>
          <w:rFonts w:ascii="Verdana" w:hAnsi="Verdana"/>
          <w:i/>
          <w:iCs/>
          <w:sz w:val="24"/>
          <w:szCs w:val="24"/>
        </w:rPr>
        <w:t>;</w:t>
      </w:r>
      <w:r w:rsidRPr="00075D8B">
        <w:rPr>
          <w:rFonts w:ascii="Verdana" w:hAnsi="Verdana"/>
          <w:sz w:val="24"/>
          <w:szCs w:val="24"/>
        </w:rPr>
        <w:t xml:space="preserve"> see </w:t>
      </w:r>
      <w:hyperlink r:id="rId240" w:anchor="bodhi-pakkhiya-dhamma" w:history="1">
        <w:proofErr w:type="spellStart"/>
        <w:r w:rsidRPr="00075D8B">
          <w:rPr>
            <w:rStyle w:val="Hyperlink"/>
            <w:rFonts w:ascii="Verdana" w:hAnsi="Verdana"/>
            <w:i/>
            <w:iCs/>
            <w:sz w:val="24"/>
            <w:szCs w:val="24"/>
          </w:rPr>
          <w:t>bodhi-pakkhiya-dhammā</w:t>
        </w:r>
        <w:proofErr w:type="spellEnd"/>
      </w:hyperlink>
      <w:r w:rsidRPr="00075D8B">
        <w:rPr>
          <w:rFonts w:ascii="Verdana" w:hAnsi="Verdana"/>
          <w:sz w:val="24"/>
          <w:szCs w:val="24"/>
        </w:rPr>
        <w:t xml:space="preserve">), and the five strengths/dominant factors </w:t>
      </w:r>
      <w:r w:rsidRPr="00075D8B">
        <w:rPr>
          <w:rFonts w:ascii="Verdana" w:hAnsi="Verdana"/>
          <w:i/>
          <w:iCs/>
          <w:sz w:val="24"/>
          <w:szCs w:val="24"/>
        </w:rPr>
        <w:t>(</w:t>
      </w:r>
      <w:proofErr w:type="spellStart"/>
      <w:r w:rsidR="00211AD5" w:rsidRPr="00211AD5">
        <w:rPr>
          <w:rFonts w:ascii="Verdana" w:hAnsi="Verdana"/>
          <w:i/>
          <w:iCs/>
          <w:sz w:val="24"/>
          <w:szCs w:val="24"/>
        </w:rPr>
        <w:fldChar w:fldCharType="begin"/>
      </w:r>
      <w:r w:rsidRPr="00075D8B">
        <w:rPr>
          <w:rFonts w:ascii="Verdana" w:hAnsi="Verdana"/>
          <w:i/>
          <w:iCs/>
          <w:sz w:val="24"/>
          <w:szCs w:val="24"/>
        </w:rPr>
        <w:instrText xml:space="preserve"> HYPERLINK "http://www.accesstoinsight.org/glossary.html" \l "indriya" </w:instrText>
      </w:r>
      <w:r w:rsidR="00211AD5" w:rsidRPr="00211AD5">
        <w:rPr>
          <w:rFonts w:ascii="Verdana" w:hAnsi="Verdana"/>
          <w:i/>
          <w:iCs/>
          <w:sz w:val="24"/>
          <w:szCs w:val="24"/>
        </w:rPr>
        <w:fldChar w:fldCharType="separate"/>
      </w:r>
      <w:r w:rsidRPr="00075D8B">
        <w:rPr>
          <w:rStyle w:val="Hyperlink"/>
          <w:rFonts w:ascii="Verdana" w:hAnsi="Verdana"/>
          <w:i/>
          <w:iCs/>
          <w:sz w:val="24"/>
          <w:szCs w:val="24"/>
        </w:rPr>
        <w:t>indriya</w:t>
      </w:r>
      <w:proofErr w:type="spellEnd"/>
      <w:r w:rsidR="00211AD5" w:rsidRPr="00075D8B">
        <w:rPr>
          <w:rFonts w:ascii="Verdana" w:hAnsi="Verdana"/>
          <w:sz w:val="24"/>
          <w:szCs w:val="24"/>
        </w:rPr>
        <w:fldChar w:fldCharType="end"/>
      </w:r>
      <w:r w:rsidRPr="00075D8B">
        <w:rPr>
          <w:rFonts w:ascii="Verdana" w:hAnsi="Verdana"/>
          <w:i/>
          <w:iCs/>
          <w:sz w:val="24"/>
          <w:szCs w:val="24"/>
        </w:rPr>
        <w:t>;</w:t>
      </w:r>
      <w:r w:rsidRPr="00075D8B">
        <w:rPr>
          <w:rFonts w:ascii="Verdana" w:hAnsi="Verdana"/>
          <w:sz w:val="24"/>
          <w:szCs w:val="24"/>
        </w:rPr>
        <w:t xml:space="preserve"> see </w:t>
      </w:r>
      <w:hyperlink r:id="rId241" w:anchor="bodhi-pakkhiya-dhamma" w:history="1">
        <w:proofErr w:type="spellStart"/>
        <w:r w:rsidRPr="00075D8B">
          <w:rPr>
            <w:rStyle w:val="Hyperlink"/>
            <w:rFonts w:ascii="Verdana" w:hAnsi="Verdana"/>
            <w:i/>
            <w:iCs/>
            <w:sz w:val="24"/>
            <w:szCs w:val="24"/>
          </w:rPr>
          <w:t>bodhi-pakkhiya-dhammā</w:t>
        </w:r>
        <w:proofErr w:type="spellEnd"/>
      </w:hyperlink>
      <w:r w:rsidRPr="00075D8B">
        <w:rPr>
          <w:rFonts w:ascii="Verdana" w:hAnsi="Verdana"/>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vitakka</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Directed thought. In meditation, </w:t>
      </w:r>
      <w:proofErr w:type="spellStart"/>
      <w:r w:rsidRPr="00075D8B">
        <w:rPr>
          <w:rFonts w:ascii="Verdana" w:hAnsi="Verdana"/>
          <w:i/>
          <w:iCs/>
          <w:sz w:val="24"/>
          <w:szCs w:val="24"/>
        </w:rPr>
        <w:t>vitakka</w:t>
      </w:r>
      <w:proofErr w:type="spellEnd"/>
      <w:r w:rsidRPr="00075D8B">
        <w:rPr>
          <w:rFonts w:ascii="Verdana" w:hAnsi="Verdana"/>
          <w:sz w:val="24"/>
          <w:szCs w:val="24"/>
        </w:rPr>
        <w:t xml:space="preserve"> is the mental factor by which one's attention is applied to the chosen meditation object. </w:t>
      </w:r>
      <w:proofErr w:type="spellStart"/>
      <w:r w:rsidRPr="00075D8B">
        <w:rPr>
          <w:rFonts w:ascii="Verdana" w:hAnsi="Verdana"/>
          <w:i/>
          <w:iCs/>
          <w:sz w:val="24"/>
          <w:szCs w:val="24"/>
        </w:rPr>
        <w:t>Vitakka</w:t>
      </w:r>
      <w:proofErr w:type="spellEnd"/>
      <w:r w:rsidRPr="00075D8B">
        <w:rPr>
          <w:rFonts w:ascii="Verdana" w:hAnsi="Verdana"/>
          <w:sz w:val="24"/>
          <w:szCs w:val="24"/>
        </w:rPr>
        <w:t xml:space="preserve"> and its companion factor </w:t>
      </w:r>
      <w:hyperlink r:id="rId242" w:anchor="vicara" w:history="1">
        <w:proofErr w:type="spellStart"/>
        <w:r w:rsidRPr="00075D8B">
          <w:rPr>
            <w:rStyle w:val="Hyperlink"/>
            <w:rFonts w:ascii="Verdana" w:hAnsi="Verdana"/>
            <w:i/>
            <w:iCs/>
            <w:sz w:val="24"/>
            <w:szCs w:val="24"/>
          </w:rPr>
          <w:t>vicāra</w:t>
        </w:r>
        <w:proofErr w:type="spellEnd"/>
      </w:hyperlink>
      <w:r w:rsidRPr="00075D8B">
        <w:rPr>
          <w:rFonts w:ascii="Verdana" w:hAnsi="Verdana"/>
          <w:sz w:val="24"/>
          <w:szCs w:val="24"/>
        </w:rPr>
        <w:t xml:space="preserve"> reach full maturity upon the development of the first level of </w:t>
      </w:r>
      <w:hyperlink r:id="rId243" w:anchor="jhana" w:history="1">
        <w:proofErr w:type="spellStart"/>
        <w:r w:rsidRPr="00075D8B">
          <w:rPr>
            <w:rStyle w:val="Hyperlink"/>
            <w:rFonts w:ascii="Verdana" w:hAnsi="Verdana"/>
            <w:i/>
            <w:iCs/>
            <w:sz w:val="24"/>
            <w:szCs w:val="24"/>
          </w:rPr>
          <w:t>jhāna</w:t>
        </w:r>
        <w:proofErr w:type="spellEnd"/>
      </w:hyperlink>
      <w:r w:rsidRPr="00075D8B">
        <w:rPr>
          <w:rFonts w:ascii="Verdana" w:hAnsi="Verdana"/>
          <w:i/>
          <w:iCs/>
          <w:sz w:val="24"/>
          <w:szCs w:val="24"/>
        </w:rPr>
        <w:t>.</w:t>
      </w:r>
    </w:p>
    <w:p w:rsidR="00075D8B" w:rsidRPr="00075D8B" w:rsidRDefault="00075D8B" w:rsidP="00075D8B">
      <w:pPr>
        <w:rPr>
          <w:rFonts w:ascii="Verdana" w:hAnsi="Verdana"/>
          <w:sz w:val="24"/>
          <w:szCs w:val="24"/>
        </w:rPr>
      </w:pPr>
      <w:proofErr w:type="spellStart"/>
      <w:proofErr w:type="gramStart"/>
      <w:r w:rsidRPr="00075D8B">
        <w:rPr>
          <w:rFonts w:ascii="Verdana" w:hAnsi="Verdana"/>
          <w:sz w:val="24"/>
          <w:szCs w:val="24"/>
        </w:rPr>
        <w:t>yakkha</w:t>
      </w:r>
      <w:proofErr w:type="spellEnd"/>
      <w:proofErr w:type="gramEnd"/>
      <w:r w:rsidRPr="00075D8B">
        <w:rPr>
          <w:rFonts w:ascii="Verdana" w:hAnsi="Verdana"/>
          <w:sz w:val="24"/>
          <w:szCs w:val="24"/>
        </w:rPr>
        <w:t>:</w:t>
      </w:r>
      <w:r w:rsidR="00FE4AC6">
        <w:rPr>
          <w:rFonts w:ascii="Verdana" w:hAnsi="Verdana"/>
          <w:sz w:val="24"/>
          <w:szCs w:val="24"/>
        </w:rPr>
        <w:t xml:space="preserve"> </w:t>
      </w:r>
      <w:r w:rsidRPr="00075D8B">
        <w:rPr>
          <w:rFonts w:ascii="Verdana" w:hAnsi="Verdana"/>
          <w:sz w:val="24"/>
          <w:szCs w:val="24"/>
        </w:rPr>
        <w:t xml:space="preserve">One of a special class of powerful "non-human" beings — sometimes kindly, sometimes murderous and cruel — corresponding roughly to the fairies and ogres of Western fairy tales. The female </w:t>
      </w:r>
      <w:r w:rsidRPr="00075D8B">
        <w:rPr>
          <w:rFonts w:ascii="Verdana" w:hAnsi="Verdana"/>
          <w:i/>
          <w:iCs/>
          <w:sz w:val="24"/>
          <w:szCs w:val="24"/>
        </w:rPr>
        <w:t>(</w:t>
      </w:r>
      <w:proofErr w:type="spellStart"/>
      <w:r w:rsidRPr="00075D8B">
        <w:rPr>
          <w:rFonts w:ascii="Verdana" w:hAnsi="Verdana"/>
          <w:i/>
          <w:iCs/>
          <w:sz w:val="24"/>
          <w:szCs w:val="24"/>
        </w:rPr>
        <w:t>yakkhinī</w:t>
      </w:r>
      <w:proofErr w:type="spellEnd"/>
      <w:r w:rsidRPr="00075D8B">
        <w:rPr>
          <w:rFonts w:ascii="Verdana" w:hAnsi="Verdana"/>
          <w:i/>
          <w:iCs/>
          <w:sz w:val="24"/>
          <w:szCs w:val="24"/>
        </w:rPr>
        <w:t>)</w:t>
      </w:r>
      <w:r w:rsidRPr="00075D8B">
        <w:rPr>
          <w:rFonts w:ascii="Verdana" w:hAnsi="Verdana"/>
          <w:sz w:val="24"/>
          <w:szCs w:val="24"/>
        </w:rPr>
        <w:t xml:space="preserve"> is generally considered more treacherous than the male.</w:t>
      </w:r>
    </w:p>
    <w:p w:rsidR="00075D8B" w:rsidRPr="00075D8B" w:rsidRDefault="00075D8B" w:rsidP="00075D8B">
      <w:pPr>
        <w:rPr>
          <w:rFonts w:ascii="Verdana" w:hAnsi="Verdana"/>
          <w:sz w:val="24"/>
          <w:szCs w:val="24"/>
        </w:rPr>
      </w:pPr>
      <w:r w:rsidRPr="00075D8B">
        <w:rPr>
          <w:rFonts w:ascii="Verdana" w:hAnsi="Verdana"/>
          <w:sz w:val="24"/>
          <w:szCs w:val="24"/>
        </w:rPr>
        <w:t xml:space="preserve"> </w:t>
      </w:r>
    </w:p>
    <w:p w:rsidR="00075D8B" w:rsidRDefault="00185186" w:rsidP="00075D8B">
      <w:pPr>
        <w:rPr>
          <w:rFonts w:ascii="Verdana" w:hAnsi="Verdana"/>
          <w:sz w:val="24"/>
          <w:szCs w:val="24"/>
        </w:rPr>
      </w:pPr>
      <w:r>
        <w:rPr>
          <w:rFonts w:ascii="Verdana" w:hAnsi="Verdana"/>
          <w:b/>
          <w:bCs/>
          <w:sz w:val="24"/>
          <w:szCs w:val="24"/>
        </w:rPr>
        <w:lastRenderedPageBreak/>
        <w:t>Source</w:t>
      </w:r>
      <w:r w:rsidR="00075D8B" w:rsidRPr="00075D8B">
        <w:rPr>
          <w:rFonts w:ascii="Verdana" w:hAnsi="Verdana"/>
          <w:sz w:val="24"/>
          <w:szCs w:val="24"/>
        </w:rPr>
        <w:t xml:space="preserve">: "A Glossary of Pali and Buddhist Terms". </w:t>
      </w:r>
      <w:proofErr w:type="gramStart"/>
      <w:r w:rsidR="00075D8B" w:rsidRPr="00075D8B">
        <w:rPr>
          <w:rFonts w:ascii="Verdana" w:hAnsi="Verdana"/>
          <w:i/>
          <w:iCs/>
          <w:sz w:val="24"/>
          <w:szCs w:val="24"/>
        </w:rPr>
        <w:t>Access to Insight (Legacy Edition)</w:t>
      </w:r>
      <w:r w:rsidR="00075D8B" w:rsidRPr="00075D8B">
        <w:rPr>
          <w:rFonts w:ascii="Verdana" w:hAnsi="Verdana"/>
          <w:sz w:val="24"/>
          <w:szCs w:val="24"/>
        </w:rPr>
        <w:t xml:space="preserve">, 17 December 2013, </w:t>
      </w:r>
      <w:hyperlink r:id="rId244" w:history="1">
        <w:r w:rsidR="00075D8B" w:rsidRPr="00075D8B">
          <w:rPr>
            <w:rStyle w:val="Hyperlink"/>
            <w:rFonts w:ascii="Verdana" w:hAnsi="Verdana"/>
            <w:sz w:val="24"/>
            <w:szCs w:val="24"/>
          </w:rPr>
          <w:t>http://www.accesstoinsight.org/glossary.html</w:t>
        </w:r>
      </w:hyperlink>
      <w:r w:rsidR="00075D8B" w:rsidRPr="00075D8B">
        <w:rPr>
          <w:rFonts w:ascii="Verdana" w:hAnsi="Verdana"/>
          <w:sz w:val="24"/>
          <w:szCs w:val="24"/>
        </w:rPr>
        <w:t xml:space="preserve"> .</w:t>
      </w:r>
      <w:proofErr w:type="gramEnd"/>
    </w:p>
    <w:p w:rsidR="00185186" w:rsidRPr="00185186" w:rsidRDefault="00185186" w:rsidP="00185186">
      <w:pPr>
        <w:rPr>
          <w:rFonts w:ascii="Verdana" w:hAnsi="Verdana"/>
          <w:sz w:val="24"/>
          <w:szCs w:val="24"/>
        </w:rPr>
      </w:pPr>
      <w:r>
        <w:rPr>
          <w:rFonts w:ascii="Verdana" w:hAnsi="Verdana"/>
          <w:sz w:val="24"/>
          <w:szCs w:val="24"/>
        </w:rPr>
        <w:t xml:space="preserve">Notes: </w:t>
      </w:r>
      <w:r w:rsidRPr="00185186">
        <w:rPr>
          <w:rFonts w:ascii="Verdana" w:hAnsi="Verdana"/>
          <w:sz w:val="24"/>
          <w:szCs w:val="24"/>
        </w:rPr>
        <w:t>©2005</w:t>
      </w:r>
      <w:r>
        <w:rPr>
          <w:rFonts w:ascii="Verdana" w:hAnsi="Verdana"/>
          <w:sz w:val="24"/>
          <w:szCs w:val="24"/>
        </w:rPr>
        <w:t xml:space="preserve"> </w:t>
      </w:r>
    </w:p>
    <w:p w:rsidR="00185186" w:rsidRDefault="00185186" w:rsidP="00185186">
      <w:pPr>
        <w:rPr>
          <w:rFonts w:ascii="Verdana" w:hAnsi="Verdana"/>
          <w:sz w:val="24"/>
          <w:szCs w:val="24"/>
        </w:rPr>
      </w:pPr>
      <w:r w:rsidRPr="00185186">
        <w:rPr>
          <w:rFonts w:ascii="Verdana" w:hAnsi="Verdana"/>
          <w:sz w:val="24"/>
          <w:szCs w:val="24"/>
        </w:rPr>
        <w:t xml:space="preserve">The text of this page ("A Glossary of Pali and Buddhist Terms") is licensed under a </w:t>
      </w:r>
      <w:hyperlink r:id="rId245" w:history="1">
        <w:r w:rsidRPr="00185186">
          <w:rPr>
            <w:rStyle w:val="Hyperlink"/>
            <w:rFonts w:ascii="Verdana" w:hAnsi="Verdana"/>
            <w:sz w:val="24"/>
            <w:szCs w:val="24"/>
          </w:rPr>
          <w:t>Creative Commons Attribution 4.0 International License</w:t>
        </w:r>
      </w:hyperlink>
      <w:r w:rsidRPr="00185186">
        <w:rPr>
          <w:rFonts w:ascii="Verdana" w:hAnsi="Verdana"/>
          <w:sz w:val="24"/>
          <w:szCs w:val="24"/>
        </w:rPr>
        <w:t xml:space="preserve">. To view a copy of the license, visit </w:t>
      </w:r>
      <w:hyperlink r:id="rId246" w:history="1">
        <w:r w:rsidRPr="00185186">
          <w:rPr>
            <w:rStyle w:val="Hyperlink"/>
            <w:rFonts w:ascii="Verdana" w:hAnsi="Verdana"/>
            <w:sz w:val="24"/>
            <w:szCs w:val="24"/>
          </w:rPr>
          <w:t>http://creativecommons.org/licenses/by/4.0/</w:t>
        </w:r>
      </w:hyperlink>
      <w:r w:rsidRPr="00185186">
        <w:rPr>
          <w:rFonts w:ascii="Verdana" w:hAnsi="Verdana"/>
          <w:sz w:val="24"/>
          <w:szCs w:val="24"/>
        </w:rPr>
        <w:t xml:space="preserve">. Documents linked from this page may be subject to other restrictions. </w:t>
      </w:r>
      <w:proofErr w:type="gramStart"/>
      <w:r w:rsidRPr="00185186">
        <w:rPr>
          <w:rFonts w:ascii="Verdana" w:hAnsi="Verdana"/>
          <w:sz w:val="24"/>
          <w:szCs w:val="24"/>
        </w:rPr>
        <w:t>Last revised for Access to Insight on 17 December 2013.</w:t>
      </w:r>
      <w:proofErr w:type="gramEnd"/>
    </w:p>
    <w:p w:rsidR="00185186" w:rsidRPr="00075D8B" w:rsidRDefault="00522E59" w:rsidP="00185186">
      <w:pPr>
        <w:rPr>
          <w:rFonts w:ascii="Verdana" w:hAnsi="Verdana"/>
          <w:sz w:val="24"/>
          <w:szCs w:val="24"/>
        </w:rPr>
      </w:pPr>
      <w:r>
        <w:rPr>
          <w:rFonts w:ascii="Verdana" w:hAnsi="Verdana"/>
          <w:sz w:val="24"/>
          <w:szCs w:val="24"/>
        </w:rPr>
        <w:t xml:space="preserve">This </w:t>
      </w:r>
      <w:r w:rsidR="00380CBE">
        <w:rPr>
          <w:rFonts w:ascii="Verdana" w:hAnsi="Verdana"/>
          <w:sz w:val="24"/>
          <w:szCs w:val="24"/>
        </w:rPr>
        <w:t>presentation</w:t>
      </w:r>
      <w:r w:rsidR="00185186">
        <w:rPr>
          <w:rFonts w:ascii="Verdana" w:hAnsi="Verdana"/>
          <w:sz w:val="24"/>
          <w:szCs w:val="24"/>
        </w:rPr>
        <w:t xml:space="preserve"> of definitions</w:t>
      </w:r>
      <w:r w:rsidR="00162985">
        <w:rPr>
          <w:rFonts w:ascii="Verdana" w:hAnsi="Verdana"/>
          <w:sz w:val="24"/>
          <w:szCs w:val="24"/>
        </w:rPr>
        <w:t xml:space="preserve">, based on the </w:t>
      </w:r>
      <w:r w:rsidR="00185186">
        <w:rPr>
          <w:rFonts w:ascii="Verdana" w:hAnsi="Verdana"/>
          <w:sz w:val="24"/>
          <w:szCs w:val="24"/>
        </w:rPr>
        <w:t>original document</w:t>
      </w:r>
      <w:r w:rsidR="00162985">
        <w:rPr>
          <w:rFonts w:ascii="Verdana" w:hAnsi="Verdana"/>
          <w:sz w:val="24"/>
          <w:szCs w:val="24"/>
        </w:rPr>
        <w:t>,</w:t>
      </w:r>
      <w:r w:rsidR="00185186">
        <w:rPr>
          <w:rFonts w:ascii="Verdana" w:hAnsi="Verdana"/>
          <w:sz w:val="24"/>
          <w:szCs w:val="24"/>
        </w:rPr>
        <w:t xml:space="preserve"> has been made by Alexander Peck</w:t>
      </w:r>
      <w:r>
        <w:rPr>
          <w:rFonts w:ascii="Verdana" w:hAnsi="Verdana"/>
          <w:sz w:val="24"/>
          <w:szCs w:val="24"/>
        </w:rPr>
        <w:t>.</w:t>
      </w:r>
    </w:p>
    <w:p w:rsidR="00185186" w:rsidRPr="00075D8B" w:rsidRDefault="00185186">
      <w:pPr>
        <w:rPr>
          <w:rFonts w:ascii="Verdana" w:hAnsi="Verdana"/>
          <w:sz w:val="24"/>
          <w:szCs w:val="24"/>
        </w:rPr>
      </w:pPr>
    </w:p>
    <w:sectPr w:rsidR="00185186" w:rsidRPr="00075D8B" w:rsidSect="00380CBE">
      <w:headerReference w:type="default" r:id="rId247"/>
      <w:footerReference w:type="default" r:id="rId248"/>
      <w:headerReference w:type="first" r:id="rId24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8F" w:rsidRDefault="000D688F" w:rsidP="00380CBE">
      <w:pPr>
        <w:spacing w:after="0" w:line="240" w:lineRule="auto"/>
      </w:pPr>
      <w:r>
        <w:separator/>
      </w:r>
    </w:p>
  </w:endnote>
  <w:endnote w:type="continuationSeparator" w:id="0">
    <w:p w:rsidR="000D688F" w:rsidRDefault="000D688F" w:rsidP="0038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3635"/>
      <w:docPartObj>
        <w:docPartGallery w:val="Page Numbers (Bottom of Page)"/>
        <w:docPartUnique/>
      </w:docPartObj>
    </w:sdtPr>
    <w:sdtContent>
      <w:p w:rsidR="00AE5D2E" w:rsidRDefault="00AE5D2E">
        <w:pPr>
          <w:pStyle w:val="Footer"/>
          <w:jc w:val="center"/>
        </w:pPr>
        <w:fldSimple w:instr=" PAGE   \* MERGEFORMAT ">
          <w:r w:rsidR="00162985">
            <w:rPr>
              <w:noProof/>
            </w:rPr>
            <w:t>19</w:t>
          </w:r>
        </w:fldSimple>
      </w:p>
    </w:sdtContent>
  </w:sdt>
  <w:p w:rsidR="00AE5D2E" w:rsidRDefault="00AE5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8F" w:rsidRDefault="000D688F" w:rsidP="00380CBE">
      <w:pPr>
        <w:spacing w:after="0" w:line="240" w:lineRule="auto"/>
      </w:pPr>
      <w:r>
        <w:separator/>
      </w:r>
    </w:p>
  </w:footnote>
  <w:footnote w:type="continuationSeparator" w:id="0">
    <w:p w:rsidR="000D688F" w:rsidRDefault="000D688F" w:rsidP="00380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2E" w:rsidRDefault="00AE5D2E">
    <w:pPr>
      <w:pStyle w:val="Header"/>
    </w:pPr>
    <w:r w:rsidRPr="00380CBE">
      <w:rPr>
        <w:i/>
      </w:rPr>
      <w:t>A Glossary of Pali and Buddhist Terms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2E" w:rsidRDefault="00AE5D2E">
    <w:pPr>
      <w:pStyle w:val="Header"/>
    </w:pPr>
  </w:p>
  <w:p w:rsidR="00AE5D2E" w:rsidRDefault="00AE5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37886"/>
    <w:multiLevelType w:val="multilevel"/>
    <w:tmpl w:val="E6B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5D8B"/>
    <w:rsid w:val="00036FC4"/>
    <w:rsid w:val="00055D6B"/>
    <w:rsid w:val="00075D8B"/>
    <w:rsid w:val="000B34BF"/>
    <w:rsid w:val="000D688F"/>
    <w:rsid w:val="00132419"/>
    <w:rsid w:val="001543D1"/>
    <w:rsid w:val="00162985"/>
    <w:rsid w:val="00185186"/>
    <w:rsid w:val="00197A2E"/>
    <w:rsid w:val="001A5224"/>
    <w:rsid w:val="001D7D8F"/>
    <w:rsid w:val="00211AD5"/>
    <w:rsid w:val="00254211"/>
    <w:rsid w:val="00380CBE"/>
    <w:rsid w:val="00381B09"/>
    <w:rsid w:val="003A13BE"/>
    <w:rsid w:val="004240A4"/>
    <w:rsid w:val="004D2403"/>
    <w:rsid w:val="00522E59"/>
    <w:rsid w:val="00704ED7"/>
    <w:rsid w:val="0079588D"/>
    <w:rsid w:val="007B1061"/>
    <w:rsid w:val="007C561C"/>
    <w:rsid w:val="00890EFB"/>
    <w:rsid w:val="008B055C"/>
    <w:rsid w:val="008E131F"/>
    <w:rsid w:val="00966802"/>
    <w:rsid w:val="009835CF"/>
    <w:rsid w:val="009C5AEC"/>
    <w:rsid w:val="009E05F2"/>
    <w:rsid w:val="00A16953"/>
    <w:rsid w:val="00AD00D9"/>
    <w:rsid w:val="00AE5D2E"/>
    <w:rsid w:val="00C6400F"/>
    <w:rsid w:val="00CF31B8"/>
    <w:rsid w:val="00DF7E8F"/>
    <w:rsid w:val="00F63EAC"/>
    <w:rsid w:val="00F864E4"/>
    <w:rsid w:val="00FE4A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EC"/>
  </w:style>
  <w:style w:type="paragraph" w:styleId="Heading1">
    <w:name w:val="heading 1"/>
    <w:basedOn w:val="Normal"/>
    <w:link w:val="Heading1Char"/>
    <w:uiPriority w:val="9"/>
    <w:qFormat/>
    <w:rsid w:val="00075D8B"/>
    <w:pPr>
      <w:spacing w:before="288" w:after="161" w:line="240" w:lineRule="auto"/>
      <w:outlineLvl w:val="0"/>
    </w:pPr>
    <w:rPr>
      <w:rFonts w:ascii="Verdana" w:eastAsia="Times New Roman" w:hAnsi="Verdana" w:cs="Times New Roman"/>
      <w:b/>
      <w:bCs/>
      <w:spacing w:val="12"/>
      <w:kern w:val="36"/>
      <w:sz w:val="43"/>
      <w:szCs w:val="43"/>
      <w:lang w:eastAsia="en-AU"/>
    </w:rPr>
  </w:style>
  <w:style w:type="paragraph" w:styleId="Heading2">
    <w:name w:val="heading 2"/>
    <w:basedOn w:val="Normal"/>
    <w:link w:val="Heading2Char"/>
    <w:uiPriority w:val="9"/>
    <w:qFormat/>
    <w:rsid w:val="00075D8B"/>
    <w:pPr>
      <w:spacing w:before="360" w:after="120" w:line="240" w:lineRule="auto"/>
      <w:outlineLvl w:val="1"/>
    </w:pPr>
    <w:rPr>
      <w:rFonts w:ascii="Verdana" w:eastAsia="Times New Roman" w:hAnsi="Verdana" w:cs="Times New Roman"/>
      <w:b/>
      <w:bCs/>
      <w:spacing w:val="12"/>
      <w:sz w:val="36"/>
      <w:szCs w:val="36"/>
      <w:lang w:eastAsia="en-AU"/>
    </w:rPr>
  </w:style>
  <w:style w:type="paragraph" w:styleId="Heading3">
    <w:name w:val="heading 3"/>
    <w:basedOn w:val="Normal"/>
    <w:link w:val="Heading3Char"/>
    <w:uiPriority w:val="9"/>
    <w:qFormat/>
    <w:rsid w:val="00075D8B"/>
    <w:pPr>
      <w:spacing w:before="360" w:after="120" w:line="240" w:lineRule="auto"/>
      <w:outlineLvl w:val="2"/>
    </w:pPr>
    <w:rPr>
      <w:rFonts w:ascii="Verdana" w:eastAsia="Times New Roman" w:hAnsi="Verdana" w:cs="Times New Roman"/>
      <w:b/>
      <w:bCs/>
      <w:caps/>
      <w:spacing w:val="24"/>
      <w:sz w:val="24"/>
      <w:szCs w:val="24"/>
      <w:lang w:eastAsia="en-AU"/>
    </w:rPr>
  </w:style>
  <w:style w:type="paragraph" w:styleId="Heading4">
    <w:name w:val="heading 4"/>
    <w:basedOn w:val="Normal"/>
    <w:link w:val="Heading4Char"/>
    <w:uiPriority w:val="9"/>
    <w:qFormat/>
    <w:rsid w:val="00075D8B"/>
    <w:pPr>
      <w:spacing w:before="240" w:after="0" w:line="240" w:lineRule="auto"/>
      <w:outlineLvl w:val="3"/>
    </w:pPr>
    <w:rPr>
      <w:rFonts w:ascii="Verdana" w:eastAsia="Times New Roman" w:hAnsi="Verdana" w:cs="Times New Roman"/>
      <w:b/>
      <w:bCs/>
      <w:spacing w:val="18"/>
      <w:sz w:val="24"/>
      <w:szCs w:val="24"/>
      <w:lang w:eastAsia="en-AU"/>
    </w:rPr>
  </w:style>
  <w:style w:type="paragraph" w:styleId="Heading5">
    <w:name w:val="heading 5"/>
    <w:basedOn w:val="Normal"/>
    <w:link w:val="Heading5Char"/>
    <w:uiPriority w:val="9"/>
    <w:qFormat/>
    <w:rsid w:val="00075D8B"/>
    <w:pPr>
      <w:spacing w:before="240" w:after="0" w:line="240" w:lineRule="auto"/>
      <w:outlineLvl w:val="4"/>
    </w:pPr>
    <w:rPr>
      <w:rFonts w:ascii="Verdana" w:eastAsia="Times New Roman" w:hAnsi="Verdana" w:cs="Times New Roman"/>
      <w:b/>
      <w:bCs/>
      <w:smallCaps/>
      <w:spacing w:val="24"/>
      <w:sz w:val="24"/>
      <w:szCs w:val="24"/>
      <w:lang w:eastAsia="en-AU"/>
    </w:rPr>
  </w:style>
  <w:style w:type="paragraph" w:styleId="Heading6">
    <w:name w:val="heading 6"/>
    <w:basedOn w:val="Normal"/>
    <w:link w:val="Heading6Char"/>
    <w:uiPriority w:val="9"/>
    <w:qFormat/>
    <w:rsid w:val="00075D8B"/>
    <w:pPr>
      <w:spacing w:before="240" w:after="0" w:line="240" w:lineRule="auto"/>
      <w:outlineLvl w:val="5"/>
    </w:pPr>
    <w:rPr>
      <w:rFonts w:ascii="Georgia" w:eastAsia="Times New Roman" w:hAnsi="Georgia" w:cs="Times New Roman"/>
      <w:b/>
      <w:bCs/>
      <w:spacing w:val="24"/>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D8B"/>
    <w:rPr>
      <w:rFonts w:ascii="Verdana" w:eastAsia="Times New Roman" w:hAnsi="Verdana" w:cs="Times New Roman"/>
      <w:b/>
      <w:bCs/>
      <w:spacing w:val="12"/>
      <w:kern w:val="36"/>
      <w:sz w:val="43"/>
      <w:szCs w:val="43"/>
      <w:lang w:eastAsia="en-AU"/>
    </w:rPr>
  </w:style>
  <w:style w:type="character" w:customStyle="1" w:styleId="Heading2Char">
    <w:name w:val="Heading 2 Char"/>
    <w:basedOn w:val="DefaultParagraphFont"/>
    <w:link w:val="Heading2"/>
    <w:uiPriority w:val="9"/>
    <w:rsid w:val="00075D8B"/>
    <w:rPr>
      <w:rFonts w:ascii="Verdana" w:eastAsia="Times New Roman" w:hAnsi="Verdana" w:cs="Times New Roman"/>
      <w:b/>
      <w:bCs/>
      <w:spacing w:val="12"/>
      <w:sz w:val="36"/>
      <w:szCs w:val="36"/>
      <w:lang w:eastAsia="en-AU"/>
    </w:rPr>
  </w:style>
  <w:style w:type="character" w:customStyle="1" w:styleId="Heading3Char">
    <w:name w:val="Heading 3 Char"/>
    <w:basedOn w:val="DefaultParagraphFont"/>
    <w:link w:val="Heading3"/>
    <w:uiPriority w:val="9"/>
    <w:rsid w:val="00075D8B"/>
    <w:rPr>
      <w:rFonts w:ascii="Verdana" w:eastAsia="Times New Roman" w:hAnsi="Verdana" w:cs="Times New Roman"/>
      <w:b/>
      <w:bCs/>
      <w:caps/>
      <w:spacing w:val="24"/>
      <w:sz w:val="24"/>
      <w:szCs w:val="24"/>
      <w:lang w:eastAsia="en-AU"/>
    </w:rPr>
  </w:style>
  <w:style w:type="character" w:customStyle="1" w:styleId="Heading4Char">
    <w:name w:val="Heading 4 Char"/>
    <w:basedOn w:val="DefaultParagraphFont"/>
    <w:link w:val="Heading4"/>
    <w:uiPriority w:val="9"/>
    <w:rsid w:val="00075D8B"/>
    <w:rPr>
      <w:rFonts w:ascii="Verdana" w:eastAsia="Times New Roman" w:hAnsi="Verdana" w:cs="Times New Roman"/>
      <w:b/>
      <w:bCs/>
      <w:spacing w:val="18"/>
      <w:sz w:val="24"/>
      <w:szCs w:val="24"/>
      <w:lang w:eastAsia="en-AU"/>
    </w:rPr>
  </w:style>
  <w:style w:type="character" w:customStyle="1" w:styleId="Heading5Char">
    <w:name w:val="Heading 5 Char"/>
    <w:basedOn w:val="DefaultParagraphFont"/>
    <w:link w:val="Heading5"/>
    <w:uiPriority w:val="9"/>
    <w:rsid w:val="00075D8B"/>
    <w:rPr>
      <w:rFonts w:ascii="Verdana" w:eastAsia="Times New Roman" w:hAnsi="Verdana" w:cs="Times New Roman"/>
      <w:b/>
      <w:bCs/>
      <w:smallCaps/>
      <w:spacing w:val="24"/>
      <w:sz w:val="24"/>
      <w:szCs w:val="24"/>
      <w:lang w:eastAsia="en-AU"/>
    </w:rPr>
  </w:style>
  <w:style w:type="character" w:customStyle="1" w:styleId="Heading6Char">
    <w:name w:val="Heading 6 Char"/>
    <w:basedOn w:val="DefaultParagraphFont"/>
    <w:link w:val="Heading6"/>
    <w:uiPriority w:val="9"/>
    <w:rsid w:val="00075D8B"/>
    <w:rPr>
      <w:rFonts w:ascii="Georgia" w:eastAsia="Times New Roman" w:hAnsi="Georgia" w:cs="Times New Roman"/>
      <w:b/>
      <w:bCs/>
      <w:spacing w:val="24"/>
      <w:sz w:val="24"/>
      <w:szCs w:val="24"/>
      <w:lang w:eastAsia="en-AU"/>
    </w:rPr>
  </w:style>
  <w:style w:type="character" w:styleId="Hyperlink">
    <w:name w:val="Hyperlink"/>
    <w:basedOn w:val="DefaultParagraphFont"/>
    <w:uiPriority w:val="99"/>
    <w:unhideWhenUsed/>
    <w:rsid w:val="00075D8B"/>
    <w:rPr>
      <w:strike w:val="0"/>
      <w:dstrike w:val="0"/>
      <w:color w:val="1E3478"/>
      <w:u w:val="none"/>
      <w:effect w:val="none"/>
    </w:rPr>
  </w:style>
  <w:style w:type="character" w:styleId="FollowedHyperlink">
    <w:name w:val="FollowedHyperlink"/>
    <w:basedOn w:val="DefaultParagraphFont"/>
    <w:uiPriority w:val="99"/>
    <w:semiHidden/>
    <w:unhideWhenUsed/>
    <w:rsid w:val="00075D8B"/>
    <w:rPr>
      <w:strike w:val="0"/>
      <w:dstrike w:val="0"/>
      <w:color w:val="1E3478"/>
      <w:u w:val="none"/>
      <w:effect w:val="none"/>
    </w:rPr>
  </w:style>
  <w:style w:type="character" w:styleId="Emphasis">
    <w:name w:val="Emphasis"/>
    <w:basedOn w:val="DefaultParagraphFont"/>
    <w:uiPriority w:val="20"/>
    <w:qFormat/>
    <w:rsid w:val="00075D8B"/>
    <w:rPr>
      <w:i/>
      <w:iCs/>
    </w:rPr>
  </w:style>
  <w:style w:type="paragraph" w:styleId="HTMLPreformatted">
    <w:name w:val="HTML Preformatted"/>
    <w:basedOn w:val="Normal"/>
    <w:link w:val="HTMLPreformattedChar"/>
    <w:uiPriority w:val="99"/>
    <w:semiHidden/>
    <w:unhideWhenUsed/>
    <w:rsid w:val="0007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075D8B"/>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spkr">
    <w:name w:val="spkr"/>
    <w:basedOn w:val="Normal"/>
    <w:rsid w:val="00075D8B"/>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cite">
    <w:name w:val="cite"/>
    <w:basedOn w:val="Normal"/>
    <w:rsid w:val="00075D8B"/>
    <w:pPr>
      <w:spacing w:before="319" w:after="240" w:line="264" w:lineRule="atLeast"/>
      <w:ind w:left="2448"/>
    </w:pPr>
    <w:rPr>
      <w:rFonts w:ascii="Times New Roman" w:eastAsia="Times New Roman" w:hAnsi="Times New Roman" w:cs="Times New Roman"/>
      <w:sz w:val="19"/>
      <w:szCs w:val="19"/>
      <w:lang w:eastAsia="en-AU"/>
    </w:rPr>
  </w:style>
  <w:style w:type="paragraph" w:customStyle="1" w:styleId="stagedir">
    <w:name w:val="stagedir"/>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mainsail">
    <w:name w:val="mainsail"/>
    <w:basedOn w:val="Normal"/>
    <w:rsid w:val="00075D8B"/>
    <w:pPr>
      <w:spacing w:before="480" w:after="319" w:line="240" w:lineRule="auto"/>
    </w:pPr>
    <w:rPr>
      <w:rFonts w:ascii="Times New Roman" w:eastAsia="Times New Roman" w:hAnsi="Times New Roman" w:cs="Times New Roman"/>
      <w:sz w:val="24"/>
      <w:szCs w:val="24"/>
      <w:lang w:eastAsia="en-AU"/>
    </w:rPr>
  </w:style>
  <w:style w:type="paragraph" w:customStyle="1" w:styleId="jib">
    <w:name w:val="jib"/>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isexcerpt">
    <w:name w:val="isexcerpt"/>
    <w:basedOn w:val="Normal"/>
    <w:rsid w:val="00075D8B"/>
    <w:pPr>
      <w:spacing w:before="319" w:after="319" w:line="240" w:lineRule="auto"/>
    </w:pPr>
    <w:rPr>
      <w:rFonts w:ascii="Times New Roman" w:eastAsia="Times New Roman" w:hAnsi="Times New Roman" w:cs="Times New Roman"/>
      <w:color w:val="888888"/>
      <w:sz w:val="14"/>
      <w:szCs w:val="14"/>
      <w:lang w:eastAsia="en-AU"/>
    </w:rPr>
  </w:style>
  <w:style w:type="paragraph" w:customStyle="1" w:styleId="altid">
    <w:name w:val="altid"/>
    <w:basedOn w:val="Normal"/>
    <w:rsid w:val="00075D8B"/>
    <w:pPr>
      <w:spacing w:before="319" w:after="319" w:line="240" w:lineRule="auto"/>
    </w:pPr>
    <w:rPr>
      <w:rFonts w:ascii="Times New Roman" w:eastAsia="Times New Roman" w:hAnsi="Times New Roman" w:cs="Times New Roman"/>
      <w:color w:val="888888"/>
      <w:sz w:val="19"/>
      <w:szCs w:val="19"/>
      <w:lang w:eastAsia="en-AU"/>
    </w:rPr>
  </w:style>
  <w:style w:type="paragraph" w:customStyle="1" w:styleId="alttrans">
    <w:name w:val="alttrans"/>
    <w:basedOn w:val="Normal"/>
    <w:rsid w:val="00075D8B"/>
    <w:pPr>
      <w:spacing w:before="319" w:after="319" w:line="240" w:lineRule="auto"/>
    </w:pPr>
    <w:rPr>
      <w:rFonts w:ascii="Times New Roman" w:eastAsia="Times New Roman" w:hAnsi="Times New Roman" w:cs="Times New Roman"/>
      <w:sz w:val="19"/>
      <w:szCs w:val="19"/>
      <w:lang w:eastAsia="en-AU"/>
    </w:rPr>
  </w:style>
  <w:style w:type="paragraph" w:customStyle="1" w:styleId="newsdate">
    <w:name w:val="newsdate"/>
    <w:basedOn w:val="Normal"/>
    <w:rsid w:val="00075D8B"/>
    <w:pPr>
      <w:spacing w:before="319" w:after="319" w:line="240" w:lineRule="auto"/>
      <w:ind w:left="240"/>
    </w:pPr>
    <w:rPr>
      <w:rFonts w:ascii="Times New Roman" w:eastAsia="Times New Roman" w:hAnsi="Times New Roman" w:cs="Times New Roman"/>
      <w:color w:val="999999"/>
      <w:sz w:val="20"/>
      <w:szCs w:val="20"/>
      <w:lang w:eastAsia="en-AU"/>
    </w:rPr>
  </w:style>
  <w:style w:type="paragraph" w:customStyle="1" w:styleId="preface">
    <w:name w:val="preface"/>
    <w:basedOn w:val="Normal"/>
    <w:rsid w:val="00075D8B"/>
    <w:pPr>
      <w:pBdr>
        <w:bottom w:val="single" w:sz="4" w:space="0" w:color="EEEEEE"/>
      </w:pBdr>
      <w:spacing w:after="0" w:line="240" w:lineRule="auto"/>
      <w:ind w:left="480" w:right="480"/>
    </w:pPr>
    <w:rPr>
      <w:rFonts w:ascii="Times New Roman" w:eastAsia="Times New Roman" w:hAnsi="Times New Roman" w:cs="Times New Roman"/>
      <w:lang w:eastAsia="en-AU"/>
    </w:rPr>
  </w:style>
  <w:style w:type="paragraph" w:customStyle="1" w:styleId="availability">
    <w:name w:val="availability"/>
    <w:basedOn w:val="Normal"/>
    <w:rsid w:val="00075D8B"/>
    <w:pPr>
      <w:spacing w:before="319" w:after="319" w:line="240" w:lineRule="auto"/>
      <w:ind w:left="480" w:right="480"/>
    </w:pPr>
    <w:rPr>
      <w:rFonts w:ascii="Times New Roman" w:eastAsia="Times New Roman" w:hAnsi="Times New Roman" w:cs="Times New Roman"/>
      <w:lang w:eastAsia="en-AU"/>
    </w:rPr>
  </w:style>
  <w:style w:type="paragraph" w:customStyle="1" w:styleId="suttasummary">
    <w:name w:val="sutta_summary"/>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suttaref">
    <w:name w:val="sutta_ref"/>
    <w:basedOn w:val="Normal"/>
    <w:rsid w:val="00075D8B"/>
    <w:pPr>
      <w:spacing w:before="319" w:after="319" w:line="240" w:lineRule="auto"/>
    </w:pPr>
    <w:rPr>
      <w:rFonts w:ascii="Times New Roman" w:eastAsia="Times New Roman" w:hAnsi="Times New Roman" w:cs="Times New Roman"/>
      <w:color w:val="888888"/>
      <w:lang w:eastAsia="en-AU"/>
    </w:rPr>
  </w:style>
  <w:style w:type="paragraph" w:customStyle="1" w:styleId="suttatrans">
    <w:name w:val="sutta_trans"/>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summarysource">
    <w:name w:val="summary_source"/>
    <w:basedOn w:val="Normal"/>
    <w:rsid w:val="00075D8B"/>
    <w:pPr>
      <w:spacing w:before="319" w:after="319" w:line="240" w:lineRule="auto"/>
    </w:pPr>
    <w:rPr>
      <w:rFonts w:ascii="Times New Roman" w:eastAsia="Times New Roman" w:hAnsi="Times New Roman" w:cs="Times New Roman"/>
      <w:color w:val="888888"/>
      <w:lang w:eastAsia="en-AU"/>
    </w:rPr>
  </w:style>
  <w:style w:type="paragraph" w:customStyle="1" w:styleId="lifespan">
    <w:name w:val="lifespan"/>
    <w:basedOn w:val="Normal"/>
    <w:rsid w:val="00075D8B"/>
    <w:pPr>
      <w:spacing w:before="319" w:after="319" w:line="240" w:lineRule="auto"/>
    </w:pPr>
    <w:rPr>
      <w:rFonts w:ascii="Times New Roman" w:eastAsia="Times New Roman" w:hAnsi="Times New Roman" w:cs="Times New Roman"/>
      <w:sz w:val="18"/>
      <w:szCs w:val="18"/>
      <w:lang w:eastAsia="en-AU"/>
    </w:rPr>
  </w:style>
  <w:style w:type="paragraph" w:customStyle="1" w:styleId="suttasection">
    <w:name w:val="sutta_section"/>
    <w:basedOn w:val="Normal"/>
    <w:rsid w:val="00075D8B"/>
    <w:pPr>
      <w:spacing w:before="720" w:after="720" w:line="240" w:lineRule="auto"/>
    </w:pPr>
    <w:rPr>
      <w:rFonts w:ascii="Times New Roman" w:eastAsia="Times New Roman" w:hAnsi="Times New Roman" w:cs="Times New Roman"/>
      <w:sz w:val="24"/>
      <w:szCs w:val="24"/>
      <w:lang w:eastAsia="en-AU"/>
    </w:rPr>
  </w:style>
  <w:style w:type="paragraph" w:customStyle="1" w:styleId="alphalist">
    <w:name w:val="alphalist"/>
    <w:basedOn w:val="Normal"/>
    <w:rsid w:val="00075D8B"/>
    <w:pPr>
      <w:pBdr>
        <w:top w:val="single" w:sz="4" w:space="12" w:color="CCCCCC"/>
        <w:left w:val="single" w:sz="4" w:space="0" w:color="CCCCCC"/>
        <w:bottom w:val="single" w:sz="4" w:space="12" w:color="CCCCCC"/>
        <w:right w:val="single" w:sz="4" w:space="0" w:color="CCCCCC"/>
      </w:pBdr>
      <w:shd w:val="clear" w:color="auto" w:fill="F5F5F5"/>
      <w:spacing w:before="720" w:after="720" w:line="240" w:lineRule="auto"/>
      <w:jc w:val="center"/>
    </w:pPr>
    <w:rPr>
      <w:rFonts w:ascii="Times New Roman" w:eastAsia="Times New Roman" w:hAnsi="Times New Roman" w:cs="Times New Roman"/>
      <w:sz w:val="19"/>
      <w:szCs w:val="19"/>
      <w:lang w:eastAsia="en-AU"/>
    </w:rPr>
  </w:style>
  <w:style w:type="paragraph" w:customStyle="1" w:styleId="notetag">
    <w:name w:val="notetag"/>
    <w:basedOn w:val="Normal"/>
    <w:rsid w:val="00075D8B"/>
    <w:pPr>
      <w:spacing w:before="319" w:after="319" w:line="240" w:lineRule="auto"/>
    </w:pPr>
    <w:rPr>
      <w:rFonts w:ascii="Times New Roman" w:eastAsia="Times New Roman" w:hAnsi="Times New Roman" w:cs="Times New Roman"/>
      <w:sz w:val="18"/>
      <w:szCs w:val="18"/>
      <w:lang w:eastAsia="en-AU"/>
    </w:rPr>
  </w:style>
  <w:style w:type="paragraph" w:customStyle="1" w:styleId="seealso">
    <w:name w:val="seealso"/>
    <w:basedOn w:val="Normal"/>
    <w:rsid w:val="00075D8B"/>
    <w:pPr>
      <w:spacing w:before="720" w:after="0" w:line="240" w:lineRule="auto"/>
      <w:ind w:right="480"/>
    </w:pPr>
    <w:rPr>
      <w:rFonts w:ascii="Times New Roman" w:eastAsia="Times New Roman" w:hAnsi="Times New Roman" w:cs="Times New Roman"/>
      <w:sz w:val="24"/>
      <w:szCs w:val="24"/>
      <w:lang w:eastAsia="en-AU"/>
    </w:rPr>
  </w:style>
  <w:style w:type="paragraph" w:customStyle="1" w:styleId="freeverse">
    <w:name w:val="freeverse"/>
    <w:basedOn w:val="Normal"/>
    <w:rsid w:val="00075D8B"/>
    <w:pPr>
      <w:spacing w:before="319" w:after="0" w:line="240" w:lineRule="auto"/>
      <w:ind w:left="612" w:right="612"/>
    </w:pPr>
    <w:rPr>
      <w:rFonts w:ascii="Verdana" w:eastAsia="Times New Roman" w:hAnsi="Verdana" w:cs="Times New Roman"/>
      <w:sz w:val="24"/>
      <w:szCs w:val="24"/>
      <w:lang w:eastAsia="en-AU"/>
    </w:rPr>
  </w:style>
  <w:style w:type="paragraph" w:customStyle="1" w:styleId="pali">
    <w:name w:val="pali"/>
    <w:basedOn w:val="Normal"/>
    <w:rsid w:val="00075D8B"/>
    <w:pPr>
      <w:spacing w:before="319" w:after="319" w:line="240" w:lineRule="auto"/>
    </w:pPr>
    <w:rPr>
      <w:rFonts w:ascii="Arial Unicode MS" w:eastAsia="Arial Unicode MS" w:hAnsi="Arial Unicode MS" w:cs="Arial Unicode MS"/>
      <w:sz w:val="24"/>
      <w:szCs w:val="24"/>
      <w:lang w:eastAsia="en-AU"/>
    </w:rPr>
  </w:style>
  <w:style w:type="paragraph" w:customStyle="1" w:styleId="tagline">
    <w:name w:val="tagline"/>
    <w:basedOn w:val="Normal"/>
    <w:rsid w:val="00075D8B"/>
    <w:pPr>
      <w:spacing w:before="319" w:after="319" w:line="240" w:lineRule="auto"/>
      <w:ind w:right="1224"/>
      <w:jc w:val="right"/>
    </w:pPr>
    <w:rPr>
      <w:rFonts w:ascii="Times New Roman" w:eastAsia="Times New Roman" w:hAnsi="Times New Roman" w:cs="Times New Roman"/>
      <w:sz w:val="19"/>
      <w:szCs w:val="19"/>
      <w:lang w:eastAsia="en-AU"/>
    </w:rPr>
  </w:style>
  <w:style w:type="paragraph" w:customStyle="1" w:styleId="epi">
    <w:name w:val="epi"/>
    <w:basedOn w:val="Normal"/>
    <w:rsid w:val="00075D8B"/>
    <w:pPr>
      <w:spacing w:before="319" w:after="319" w:line="240" w:lineRule="auto"/>
      <w:ind w:left="612" w:right="612"/>
    </w:pPr>
    <w:rPr>
      <w:rFonts w:ascii="Times New Roman" w:eastAsia="Times New Roman" w:hAnsi="Times New Roman" w:cs="Times New Roman"/>
      <w:i/>
      <w:iCs/>
      <w:sz w:val="24"/>
      <w:szCs w:val="24"/>
      <w:lang w:eastAsia="en-AU"/>
    </w:rPr>
  </w:style>
  <w:style w:type="paragraph" w:customStyle="1" w:styleId="notebox">
    <w:name w:val="notebox"/>
    <w:basedOn w:val="Normal"/>
    <w:rsid w:val="00075D8B"/>
    <w:pPr>
      <w:pBdr>
        <w:top w:val="single" w:sz="4" w:space="0" w:color="CCCCCC"/>
        <w:left w:val="single" w:sz="4" w:space="12" w:color="CCCCCC"/>
        <w:bottom w:val="single" w:sz="4" w:space="0" w:color="CCCCCC"/>
        <w:right w:val="single" w:sz="4" w:space="12" w:color="CCCCCC"/>
      </w:pBdr>
      <w:spacing w:before="120" w:after="240" w:line="240" w:lineRule="auto"/>
      <w:ind w:left="1440"/>
      <w:jc w:val="center"/>
    </w:pPr>
    <w:rPr>
      <w:rFonts w:ascii="Times New Roman" w:eastAsia="Times New Roman" w:hAnsi="Times New Roman" w:cs="Times New Roman"/>
      <w:sz w:val="24"/>
      <w:szCs w:val="24"/>
      <w:lang w:eastAsia="en-AU"/>
    </w:rPr>
  </w:style>
  <w:style w:type="paragraph" w:customStyle="1" w:styleId="warningbox">
    <w:name w:val="warningbox"/>
    <w:basedOn w:val="Normal"/>
    <w:rsid w:val="00075D8B"/>
    <w:pPr>
      <w:pBdr>
        <w:top w:val="single" w:sz="4" w:space="0" w:color="FF0000"/>
        <w:left w:val="single" w:sz="4" w:space="12" w:color="FF0000"/>
        <w:bottom w:val="single" w:sz="4" w:space="0" w:color="FF0000"/>
        <w:right w:val="single" w:sz="4" w:space="12" w:color="FF0000"/>
      </w:pBdr>
      <w:spacing w:before="120" w:after="240" w:line="240" w:lineRule="auto"/>
    </w:pPr>
    <w:rPr>
      <w:rFonts w:ascii="Times New Roman" w:eastAsia="Times New Roman" w:hAnsi="Times New Roman" w:cs="Times New Roman"/>
      <w:sz w:val="24"/>
      <w:szCs w:val="24"/>
      <w:lang w:eastAsia="en-AU"/>
    </w:rPr>
  </w:style>
  <w:style w:type="paragraph" w:customStyle="1" w:styleId="transcode">
    <w:name w:val="transcode"/>
    <w:basedOn w:val="Normal"/>
    <w:rsid w:val="00075D8B"/>
    <w:pPr>
      <w:spacing w:before="319" w:after="319" w:line="240" w:lineRule="auto"/>
    </w:pPr>
    <w:rPr>
      <w:rFonts w:ascii="Courier New" w:eastAsia="Times New Roman" w:hAnsi="Courier New" w:cs="Courier New"/>
      <w:color w:val="008000"/>
      <w:sz w:val="24"/>
      <w:szCs w:val="24"/>
      <w:lang w:eastAsia="en-AU"/>
    </w:rPr>
  </w:style>
  <w:style w:type="paragraph" w:customStyle="1" w:styleId="code">
    <w:name w:val="code"/>
    <w:basedOn w:val="Normal"/>
    <w:rsid w:val="00075D8B"/>
    <w:pPr>
      <w:spacing w:before="319" w:after="319" w:line="240" w:lineRule="auto"/>
    </w:pPr>
    <w:rPr>
      <w:rFonts w:ascii="Courier New" w:eastAsia="Times New Roman" w:hAnsi="Courier New" w:cs="Courier New"/>
      <w:sz w:val="24"/>
      <w:szCs w:val="24"/>
      <w:lang w:eastAsia="en-AU"/>
    </w:rPr>
  </w:style>
  <w:style w:type="paragraph" w:customStyle="1" w:styleId="contactinfo">
    <w:name w:val="contactinfo"/>
    <w:basedOn w:val="Normal"/>
    <w:rsid w:val="00075D8B"/>
    <w:pPr>
      <w:spacing w:before="319" w:after="319" w:line="240" w:lineRule="auto"/>
    </w:pPr>
    <w:rPr>
      <w:rFonts w:ascii="Times New Roman" w:eastAsia="Times New Roman" w:hAnsi="Times New Roman" w:cs="Times New Roman"/>
      <w:sz w:val="20"/>
      <w:szCs w:val="20"/>
      <w:lang w:eastAsia="en-AU"/>
    </w:rPr>
  </w:style>
  <w:style w:type="paragraph" w:customStyle="1" w:styleId="contactaddress">
    <w:name w:val="contactaddress"/>
    <w:basedOn w:val="Normal"/>
    <w:rsid w:val="00075D8B"/>
    <w:pPr>
      <w:pBdr>
        <w:left w:val="single" w:sz="12" w:space="3" w:color="DDDDDD"/>
      </w:pBdr>
      <w:spacing w:before="319" w:after="319" w:line="240" w:lineRule="auto"/>
      <w:ind w:left="240"/>
    </w:pPr>
    <w:rPr>
      <w:rFonts w:ascii="Times New Roman" w:eastAsia="Times New Roman" w:hAnsi="Times New Roman" w:cs="Times New Roman"/>
      <w:sz w:val="24"/>
      <w:szCs w:val="24"/>
      <w:lang w:eastAsia="en-AU"/>
    </w:rPr>
  </w:style>
  <w:style w:type="paragraph" w:customStyle="1" w:styleId="ddtitle">
    <w:name w:val="ddtitle"/>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story">
    <w:name w:val="story"/>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storytitle">
    <w:name w:val="storytitle"/>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english">
    <w:name w:val="english"/>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filedata">
    <w:name w:val="filedata"/>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by">
    <w:name w:val="by"/>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byline">
    <w:name w:val="byline"/>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dhp">
    <w:name w:val="dhp"/>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version">
    <w:name w:val="version"/>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dhp1">
    <w:name w:val="dhp1"/>
    <w:basedOn w:val="Normal"/>
    <w:rsid w:val="00075D8B"/>
    <w:pPr>
      <w:spacing w:before="300" w:after="319" w:line="240" w:lineRule="atLeast"/>
      <w:ind w:left="240"/>
    </w:pPr>
    <w:rPr>
      <w:rFonts w:ascii="Arial" w:eastAsia="Times New Roman" w:hAnsi="Arial" w:cs="Arial"/>
      <w:i/>
      <w:iCs/>
      <w:sz w:val="18"/>
      <w:szCs w:val="18"/>
      <w:lang w:eastAsia="en-AU"/>
    </w:rPr>
  </w:style>
  <w:style w:type="paragraph" w:customStyle="1" w:styleId="item1">
    <w:name w:val="item1"/>
    <w:basedOn w:val="Normal"/>
    <w:rsid w:val="00075D8B"/>
    <w:pPr>
      <w:spacing w:before="319" w:after="240" w:line="240" w:lineRule="auto"/>
      <w:ind w:left="240"/>
    </w:pPr>
    <w:rPr>
      <w:rFonts w:ascii="Times New Roman" w:eastAsia="Times New Roman" w:hAnsi="Times New Roman" w:cs="Times New Roman"/>
      <w:sz w:val="24"/>
      <w:szCs w:val="24"/>
      <w:lang w:eastAsia="en-AU"/>
    </w:rPr>
  </w:style>
  <w:style w:type="paragraph" w:customStyle="1" w:styleId="story1">
    <w:name w:val="story1"/>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storytitle1">
    <w:name w:val="storytitle1"/>
    <w:basedOn w:val="Normal"/>
    <w:rsid w:val="00075D8B"/>
    <w:pPr>
      <w:spacing w:before="319" w:after="319" w:line="240" w:lineRule="auto"/>
    </w:pPr>
    <w:rPr>
      <w:rFonts w:ascii="Times New Roman" w:eastAsia="Times New Roman" w:hAnsi="Times New Roman" w:cs="Times New Roman"/>
      <w:b/>
      <w:bCs/>
      <w:sz w:val="24"/>
      <w:szCs w:val="24"/>
      <w:lang w:eastAsia="en-AU"/>
    </w:rPr>
  </w:style>
  <w:style w:type="paragraph" w:customStyle="1" w:styleId="byline1">
    <w:name w:val="byline1"/>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version1">
    <w:name w:val="version1"/>
    <w:basedOn w:val="Normal"/>
    <w:rsid w:val="00075D8B"/>
    <w:pPr>
      <w:spacing w:before="96" w:after="319" w:line="240" w:lineRule="auto"/>
    </w:pPr>
    <w:rPr>
      <w:rFonts w:ascii="Times New Roman" w:eastAsia="Times New Roman" w:hAnsi="Times New Roman" w:cs="Times New Roman"/>
      <w:color w:val="888888"/>
      <w:lang w:eastAsia="en-AU"/>
    </w:rPr>
  </w:style>
  <w:style w:type="paragraph" w:customStyle="1" w:styleId="filedata1">
    <w:name w:val="filedata1"/>
    <w:basedOn w:val="Normal"/>
    <w:rsid w:val="00075D8B"/>
    <w:pPr>
      <w:spacing w:before="319" w:after="319" w:line="240" w:lineRule="auto"/>
    </w:pPr>
    <w:rPr>
      <w:rFonts w:ascii="Times New Roman" w:eastAsia="Times New Roman" w:hAnsi="Times New Roman" w:cs="Times New Roman"/>
      <w:color w:val="AAAAAA"/>
      <w:lang w:eastAsia="en-AU"/>
    </w:rPr>
  </w:style>
  <w:style w:type="paragraph" w:customStyle="1" w:styleId="by1">
    <w:name w:val="by1"/>
    <w:basedOn w:val="Normal"/>
    <w:rsid w:val="00075D8B"/>
    <w:pPr>
      <w:spacing w:before="319" w:after="319" w:line="240" w:lineRule="auto"/>
    </w:pPr>
    <w:rPr>
      <w:rFonts w:ascii="Times New Roman" w:eastAsia="Times New Roman" w:hAnsi="Times New Roman" w:cs="Times New Roman"/>
      <w:sz w:val="24"/>
      <w:szCs w:val="24"/>
      <w:lang w:eastAsia="en-AU"/>
    </w:rPr>
  </w:style>
  <w:style w:type="paragraph" w:customStyle="1" w:styleId="cite1">
    <w:name w:val="cite1"/>
    <w:basedOn w:val="Normal"/>
    <w:rsid w:val="00075D8B"/>
    <w:pPr>
      <w:spacing w:before="319" w:after="0" w:line="264" w:lineRule="atLeast"/>
      <w:ind w:left="2448"/>
    </w:pPr>
    <w:rPr>
      <w:rFonts w:ascii="Times New Roman" w:eastAsia="Times New Roman" w:hAnsi="Times New Roman" w:cs="Times New Roman"/>
      <w:sz w:val="19"/>
      <w:szCs w:val="19"/>
      <w:lang w:eastAsia="en-AU"/>
    </w:rPr>
  </w:style>
  <w:style w:type="paragraph" w:customStyle="1" w:styleId="spkr1">
    <w:name w:val="spkr1"/>
    <w:basedOn w:val="Normal"/>
    <w:rsid w:val="00075D8B"/>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pali1">
    <w:name w:val="pali1"/>
    <w:basedOn w:val="Normal"/>
    <w:rsid w:val="00075D8B"/>
    <w:pPr>
      <w:spacing w:after="0" w:line="240" w:lineRule="auto"/>
    </w:pPr>
    <w:rPr>
      <w:rFonts w:ascii="Arial Unicode MS" w:eastAsia="Arial Unicode MS" w:hAnsi="Arial Unicode MS" w:cs="Arial Unicode MS"/>
      <w:i/>
      <w:iCs/>
      <w:sz w:val="24"/>
      <w:szCs w:val="24"/>
      <w:lang w:eastAsia="en-AU"/>
    </w:rPr>
  </w:style>
  <w:style w:type="paragraph" w:customStyle="1" w:styleId="english1">
    <w:name w:val="english1"/>
    <w:basedOn w:val="Normal"/>
    <w:rsid w:val="00075D8B"/>
    <w:pPr>
      <w:spacing w:after="240" w:line="240" w:lineRule="auto"/>
      <w:ind w:left="244" w:right="244"/>
    </w:pPr>
    <w:rPr>
      <w:rFonts w:ascii="Times New Roman" w:eastAsia="Times New Roman" w:hAnsi="Times New Roman" w:cs="Times New Roman"/>
      <w:sz w:val="24"/>
      <w:szCs w:val="24"/>
      <w:lang w:eastAsia="en-AU"/>
    </w:rPr>
  </w:style>
  <w:style w:type="paragraph" w:customStyle="1" w:styleId="alert1">
    <w:name w:val="alert1"/>
    <w:basedOn w:val="Normal"/>
    <w:rsid w:val="00075D8B"/>
    <w:pPr>
      <w:spacing w:before="319" w:after="319" w:line="240" w:lineRule="auto"/>
    </w:pPr>
    <w:rPr>
      <w:rFonts w:ascii="Times New Roman" w:eastAsia="Times New Roman" w:hAnsi="Times New Roman" w:cs="Times New Roman"/>
      <w:b/>
      <w:bCs/>
      <w:sz w:val="24"/>
      <w:szCs w:val="24"/>
      <w:lang w:eastAsia="en-AU"/>
    </w:rPr>
  </w:style>
  <w:style w:type="paragraph" w:customStyle="1" w:styleId="stagedir1">
    <w:name w:val="stagedir1"/>
    <w:basedOn w:val="Normal"/>
    <w:rsid w:val="00075D8B"/>
    <w:pPr>
      <w:spacing w:before="319" w:after="319" w:line="240" w:lineRule="auto"/>
    </w:pPr>
    <w:rPr>
      <w:rFonts w:ascii="Times New Roman" w:eastAsia="Times New Roman" w:hAnsi="Times New Roman" w:cs="Times New Roman"/>
      <w:i/>
      <w:iCs/>
      <w:sz w:val="24"/>
      <w:szCs w:val="24"/>
      <w:lang w:eastAsia="en-AU"/>
    </w:rPr>
  </w:style>
  <w:style w:type="paragraph" w:styleId="Header">
    <w:name w:val="header"/>
    <w:basedOn w:val="Normal"/>
    <w:link w:val="HeaderChar"/>
    <w:uiPriority w:val="99"/>
    <w:unhideWhenUsed/>
    <w:rsid w:val="0038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CBE"/>
  </w:style>
  <w:style w:type="paragraph" w:styleId="Footer">
    <w:name w:val="footer"/>
    <w:basedOn w:val="Normal"/>
    <w:link w:val="FooterChar"/>
    <w:uiPriority w:val="99"/>
    <w:unhideWhenUsed/>
    <w:rsid w:val="0038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BE"/>
  </w:style>
</w:styles>
</file>

<file path=word/webSettings.xml><?xml version="1.0" encoding="utf-8"?>
<w:webSettings xmlns:r="http://schemas.openxmlformats.org/officeDocument/2006/relationships" xmlns:w="http://schemas.openxmlformats.org/wordprocessingml/2006/main">
  <w:divs>
    <w:div w:id="21396859">
      <w:bodyDiv w:val="1"/>
      <w:marLeft w:val="0"/>
      <w:marRight w:val="0"/>
      <w:marTop w:val="0"/>
      <w:marBottom w:val="0"/>
      <w:divBdr>
        <w:top w:val="none" w:sz="0" w:space="0" w:color="auto"/>
        <w:left w:val="none" w:sz="0" w:space="0" w:color="auto"/>
        <w:bottom w:val="none" w:sz="0" w:space="0" w:color="auto"/>
        <w:right w:val="none" w:sz="0" w:space="0" w:color="auto"/>
      </w:divBdr>
      <w:divsChild>
        <w:div w:id="520243318">
          <w:marLeft w:val="0"/>
          <w:marRight w:val="0"/>
          <w:marTop w:val="100"/>
          <w:marBottom w:val="100"/>
          <w:divBdr>
            <w:top w:val="none" w:sz="0" w:space="0" w:color="auto"/>
            <w:left w:val="none" w:sz="0" w:space="0" w:color="auto"/>
            <w:bottom w:val="none" w:sz="0" w:space="0" w:color="auto"/>
            <w:right w:val="none" w:sz="0" w:space="0" w:color="auto"/>
          </w:divBdr>
          <w:divsChild>
            <w:div w:id="1828326079">
              <w:marLeft w:val="0"/>
              <w:marRight w:val="0"/>
              <w:marTop w:val="0"/>
              <w:marBottom w:val="55"/>
              <w:divBdr>
                <w:top w:val="none" w:sz="0" w:space="0" w:color="auto"/>
                <w:left w:val="none" w:sz="0" w:space="0" w:color="auto"/>
                <w:bottom w:val="single" w:sz="2" w:space="0" w:color="CCCCCC"/>
                <w:right w:val="none" w:sz="0" w:space="0" w:color="auto"/>
              </w:divBdr>
              <w:divsChild>
                <w:div w:id="330643618">
                  <w:marLeft w:val="0"/>
                  <w:marRight w:val="0"/>
                  <w:marTop w:val="0"/>
                  <w:marBottom w:val="0"/>
                  <w:divBdr>
                    <w:top w:val="none" w:sz="0" w:space="0" w:color="auto"/>
                    <w:left w:val="none" w:sz="0" w:space="0" w:color="auto"/>
                    <w:bottom w:val="none" w:sz="0" w:space="0" w:color="auto"/>
                    <w:right w:val="none" w:sz="0" w:space="0" w:color="auto"/>
                  </w:divBdr>
                </w:div>
                <w:div w:id="848444710">
                  <w:marLeft w:val="0"/>
                  <w:marRight w:val="0"/>
                  <w:marTop w:val="0"/>
                  <w:marBottom w:val="0"/>
                  <w:divBdr>
                    <w:top w:val="none" w:sz="0" w:space="0" w:color="auto"/>
                    <w:left w:val="none" w:sz="0" w:space="0" w:color="auto"/>
                    <w:bottom w:val="none" w:sz="0" w:space="0" w:color="auto"/>
                    <w:right w:val="none" w:sz="0" w:space="0" w:color="auto"/>
                  </w:divBdr>
                </w:div>
              </w:divsChild>
            </w:div>
            <w:div w:id="1780485875">
              <w:marLeft w:val="0"/>
              <w:marRight w:val="0"/>
              <w:marTop w:val="0"/>
              <w:marBottom w:val="0"/>
              <w:divBdr>
                <w:top w:val="none" w:sz="0" w:space="0" w:color="auto"/>
                <w:left w:val="none" w:sz="0" w:space="0" w:color="auto"/>
                <w:bottom w:val="none" w:sz="0" w:space="0" w:color="auto"/>
                <w:right w:val="none" w:sz="0" w:space="0" w:color="auto"/>
              </w:divBdr>
              <w:divsChild>
                <w:div w:id="1848790955">
                  <w:marLeft w:val="0"/>
                  <w:marRight w:val="0"/>
                  <w:marTop w:val="0"/>
                  <w:marBottom w:val="0"/>
                  <w:divBdr>
                    <w:top w:val="none" w:sz="0" w:space="0" w:color="auto"/>
                    <w:left w:val="none" w:sz="0" w:space="0" w:color="auto"/>
                    <w:bottom w:val="none" w:sz="0" w:space="0" w:color="auto"/>
                    <w:right w:val="none" w:sz="0" w:space="0" w:color="auto"/>
                  </w:divBdr>
                  <w:divsChild>
                    <w:div w:id="174922186">
                      <w:marLeft w:val="0"/>
                      <w:marRight w:val="0"/>
                      <w:marTop w:val="720"/>
                      <w:marBottom w:val="0"/>
                      <w:divBdr>
                        <w:top w:val="none" w:sz="0" w:space="0" w:color="auto"/>
                        <w:left w:val="none" w:sz="0" w:space="0" w:color="auto"/>
                        <w:bottom w:val="single" w:sz="2" w:space="24" w:color="888888"/>
                        <w:right w:val="none" w:sz="0" w:space="0" w:color="auto"/>
                      </w:divBdr>
                      <w:divsChild>
                        <w:div w:id="1888225037">
                          <w:marLeft w:val="0"/>
                          <w:marRight w:val="0"/>
                          <w:marTop w:val="720"/>
                          <w:marBottom w:val="720"/>
                          <w:divBdr>
                            <w:top w:val="none" w:sz="0" w:space="0" w:color="auto"/>
                            <w:left w:val="single" w:sz="2" w:space="0" w:color="CCCCCC"/>
                            <w:bottom w:val="none" w:sz="0" w:space="0" w:color="auto"/>
                            <w:right w:val="none" w:sz="0" w:space="0" w:color="auto"/>
                          </w:divBdr>
                        </w:div>
                      </w:divsChild>
                    </w:div>
                    <w:div w:id="1566263394">
                      <w:marLeft w:val="0"/>
                      <w:marRight w:val="0"/>
                      <w:marTop w:val="720"/>
                      <w:marBottom w:val="0"/>
                      <w:divBdr>
                        <w:top w:val="none" w:sz="0" w:space="0" w:color="auto"/>
                        <w:left w:val="none" w:sz="0" w:space="0" w:color="auto"/>
                        <w:bottom w:val="single" w:sz="2" w:space="24" w:color="888888"/>
                        <w:right w:val="none" w:sz="0" w:space="0" w:color="auto"/>
                      </w:divBdr>
                    </w:div>
                    <w:div w:id="1898586190">
                      <w:marLeft w:val="0"/>
                      <w:marRight w:val="0"/>
                      <w:marTop w:val="720"/>
                      <w:marBottom w:val="0"/>
                      <w:divBdr>
                        <w:top w:val="none" w:sz="0" w:space="0" w:color="auto"/>
                        <w:left w:val="none" w:sz="0" w:space="0" w:color="auto"/>
                        <w:bottom w:val="single" w:sz="2" w:space="24" w:color="888888"/>
                        <w:right w:val="none" w:sz="0" w:space="0" w:color="auto"/>
                      </w:divBdr>
                    </w:div>
                    <w:div w:id="1925602741">
                      <w:marLeft w:val="0"/>
                      <w:marRight w:val="0"/>
                      <w:marTop w:val="720"/>
                      <w:marBottom w:val="0"/>
                      <w:divBdr>
                        <w:top w:val="none" w:sz="0" w:space="0" w:color="auto"/>
                        <w:left w:val="none" w:sz="0" w:space="0" w:color="auto"/>
                        <w:bottom w:val="single" w:sz="2" w:space="24" w:color="888888"/>
                        <w:right w:val="none" w:sz="0" w:space="0" w:color="auto"/>
                      </w:divBdr>
                    </w:div>
                    <w:div w:id="220484328">
                      <w:marLeft w:val="0"/>
                      <w:marRight w:val="0"/>
                      <w:marTop w:val="720"/>
                      <w:marBottom w:val="0"/>
                      <w:divBdr>
                        <w:top w:val="none" w:sz="0" w:space="0" w:color="auto"/>
                        <w:left w:val="none" w:sz="0" w:space="0" w:color="auto"/>
                        <w:bottom w:val="single" w:sz="2" w:space="24" w:color="888888"/>
                        <w:right w:val="none" w:sz="0" w:space="0" w:color="auto"/>
                      </w:divBdr>
                    </w:div>
                    <w:div w:id="902103464">
                      <w:marLeft w:val="0"/>
                      <w:marRight w:val="0"/>
                      <w:marTop w:val="720"/>
                      <w:marBottom w:val="0"/>
                      <w:divBdr>
                        <w:top w:val="none" w:sz="0" w:space="0" w:color="auto"/>
                        <w:left w:val="none" w:sz="0" w:space="0" w:color="auto"/>
                        <w:bottom w:val="single" w:sz="2" w:space="24" w:color="888888"/>
                        <w:right w:val="none" w:sz="0" w:space="0" w:color="auto"/>
                      </w:divBdr>
                    </w:div>
                    <w:div w:id="205336086">
                      <w:marLeft w:val="0"/>
                      <w:marRight w:val="0"/>
                      <w:marTop w:val="720"/>
                      <w:marBottom w:val="0"/>
                      <w:divBdr>
                        <w:top w:val="none" w:sz="0" w:space="0" w:color="auto"/>
                        <w:left w:val="none" w:sz="0" w:space="0" w:color="auto"/>
                        <w:bottom w:val="single" w:sz="2" w:space="24" w:color="888888"/>
                        <w:right w:val="none" w:sz="0" w:space="0" w:color="auto"/>
                      </w:divBdr>
                    </w:div>
                    <w:div w:id="225917818">
                      <w:marLeft w:val="0"/>
                      <w:marRight w:val="0"/>
                      <w:marTop w:val="720"/>
                      <w:marBottom w:val="0"/>
                      <w:divBdr>
                        <w:top w:val="none" w:sz="0" w:space="0" w:color="auto"/>
                        <w:left w:val="none" w:sz="0" w:space="0" w:color="auto"/>
                        <w:bottom w:val="single" w:sz="2" w:space="24" w:color="888888"/>
                        <w:right w:val="none" w:sz="0" w:space="0" w:color="auto"/>
                      </w:divBdr>
                    </w:div>
                    <w:div w:id="1141272355">
                      <w:marLeft w:val="0"/>
                      <w:marRight w:val="0"/>
                      <w:marTop w:val="720"/>
                      <w:marBottom w:val="0"/>
                      <w:divBdr>
                        <w:top w:val="none" w:sz="0" w:space="0" w:color="auto"/>
                        <w:left w:val="none" w:sz="0" w:space="0" w:color="auto"/>
                        <w:bottom w:val="single" w:sz="2" w:space="24" w:color="888888"/>
                        <w:right w:val="none" w:sz="0" w:space="0" w:color="auto"/>
                      </w:divBdr>
                    </w:div>
                    <w:div w:id="1009067997">
                      <w:marLeft w:val="0"/>
                      <w:marRight w:val="0"/>
                      <w:marTop w:val="720"/>
                      <w:marBottom w:val="0"/>
                      <w:divBdr>
                        <w:top w:val="none" w:sz="0" w:space="0" w:color="auto"/>
                        <w:left w:val="none" w:sz="0" w:space="0" w:color="auto"/>
                        <w:bottom w:val="single" w:sz="2" w:space="24" w:color="888888"/>
                        <w:right w:val="none" w:sz="0" w:space="0" w:color="auto"/>
                      </w:divBdr>
                    </w:div>
                    <w:div w:id="1502116528">
                      <w:marLeft w:val="0"/>
                      <w:marRight w:val="0"/>
                      <w:marTop w:val="720"/>
                      <w:marBottom w:val="0"/>
                      <w:divBdr>
                        <w:top w:val="none" w:sz="0" w:space="0" w:color="auto"/>
                        <w:left w:val="none" w:sz="0" w:space="0" w:color="auto"/>
                        <w:bottom w:val="single" w:sz="2" w:space="24" w:color="888888"/>
                        <w:right w:val="none" w:sz="0" w:space="0" w:color="auto"/>
                      </w:divBdr>
                    </w:div>
                    <w:div w:id="1765150661">
                      <w:marLeft w:val="0"/>
                      <w:marRight w:val="0"/>
                      <w:marTop w:val="720"/>
                      <w:marBottom w:val="0"/>
                      <w:divBdr>
                        <w:top w:val="none" w:sz="0" w:space="0" w:color="auto"/>
                        <w:left w:val="none" w:sz="0" w:space="0" w:color="auto"/>
                        <w:bottom w:val="single" w:sz="2" w:space="24" w:color="888888"/>
                        <w:right w:val="none" w:sz="0" w:space="0" w:color="auto"/>
                      </w:divBdr>
                    </w:div>
                    <w:div w:id="2089303659">
                      <w:marLeft w:val="0"/>
                      <w:marRight w:val="0"/>
                      <w:marTop w:val="720"/>
                      <w:marBottom w:val="0"/>
                      <w:divBdr>
                        <w:top w:val="none" w:sz="0" w:space="0" w:color="auto"/>
                        <w:left w:val="none" w:sz="0" w:space="0" w:color="auto"/>
                        <w:bottom w:val="single" w:sz="2" w:space="24" w:color="888888"/>
                        <w:right w:val="none" w:sz="0" w:space="0" w:color="auto"/>
                      </w:divBdr>
                    </w:div>
                    <w:div w:id="666252533">
                      <w:marLeft w:val="0"/>
                      <w:marRight w:val="0"/>
                      <w:marTop w:val="720"/>
                      <w:marBottom w:val="0"/>
                      <w:divBdr>
                        <w:top w:val="none" w:sz="0" w:space="0" w:color="auto"/>
                        <w:left w:val="none" w:sz="0" w:space="0" w:color="auto"/>
                        <w:bottom w:val="single" w:sz="2" w:space="24" w:color="888888"/>
                        <w:right w:val="none" w:sz="0" w:space="0" w:color="auto"/>
                      </w:divBdr>
                    </w:div>
                    <w:div w:id="547187876">
                      <w:marLeft w:val="0"/>
                      <w:marRight w:val="0"/>
                      <w:marTop w:val="720"/>
                      <w:marBottom w:val="0"/>
                      <w:divBdr>
                        <w:top w:val="none" w:sz="0" w:space="0" w:color="auto"/>
                        <w:left w:val="none" w:sz="0" w:space="0" w:color="auto"/>
                        <w:bottom w:val="single" w:sz="2" w:space="24" w:color="888888"/>
                        <w:right w:val="none" w:sz="0" w:space="0" w:color="auto"/>
                      </w:divBdr>
                    </w:div>
                    <w:div w:id="1908954955">
                      <w:marLeft w:val="0"/>
                      <w:marRight w:val="0"/>
                      <w:marTop w:val="720"/>
                      <w:marBottom w:val="0"/>
                      <w:divBdr>
                        <w:top w:val="none" w:sz="0" w:space="0" w:color="auto"/>
                        <w:left w:val="none" w:sz="0" w:space="0" w:color="auto"/>
                        <w:bottom w:val="single" w:sz="2" w:space="24" w:color="888888"/>
                        <w:right w:val="none" w:sz="0" w:space="0" w:color="auto"/>
                      </w:divBdr>
                    </w:div>
                    <w:div w:id="2005040141">
                      <w:marLeft w:val="0"/>
                      <w:marRight w:val="0"/>
                      <w:marTop w:val="720"/>
                      <w:marBottom w:val="0"/>
                      <w:divBdr>
                        <w:top w:val="none" w:sz="0" w:space="0" w:color="auto"/>
                        <w:left w:val="none" w:sz="0" w:space="0" w:color="auto"/>
                        <w:bottom w:val="single" w:sz="2" w:space="24" w:color="888888"/>
                        <w:right w:val="none" w:sz="0" w:space="0" w:color="auto"/>
                      </w:divBdr>
                    </w:div>
                    <w:div w:id="635381947">
                      <w:marLeft w:val="0"/>
                      <w:marRight w:val="0"/>
                      <w:marTop w:val="720"/>
                      <w:marBottom w:val="0"/>
                      <w:divBdr>
                        <w:top w:val="none" w:sz="0" w:space="0" w:color="auto"/>
                        <w:left w:val="none" w:sz="0" w:space="0" w:color="auto"/>
                        <w:bottom w:val="single" w:sz="2" w:space="24" w:color="888888"/>
                        <w:right w:val="none" w:sz="0" w:space="0" w:color="auto"/>
                      </w:divBdr>
                    </w:div>
                    <w:div w:id="668949632">
                      <w:marLeft w:val="0"/>
                      <w:marRight w:val="0"/>
                      <w:marTop w:val="720"/>
                      <w:marBottom w:val="0"/>
                      <w:divBdr>
                        <w:top w:val="none" w:sz="0" w:space="0" w:color="auto"/>
                        <w:left w:val="none" w:sz="0" w:space="0" w:color="auto"/>
                        <w:bottom w:val="single" w:sz="2" w:space="24" w:color="888888"/>
                        <w:right w:val="none" w:sz="0" w:space="0" w:color="auto"/>
                      </w:divBdr>
                    </w:div>
                    <w:div w:id="1343825799">
                      <w:marLeft w:val="0"/>
                      <w:marRight w:val="0"/>
                      <w:marTop w:val="720"/>
                      <w:marBottom w:val="0"/>
                      <w:divBdr>
                        <w:top w:val="none" w:sz="0" w:space="0" w:color="auto"/>
                        <w:left w:val="none" w:sz="0" w:space="0" w:color="auto"/>
                        <w:bottom w:val="single" w:sz="2" w:space="24" w:color="888888"/>
                        <w:right w:val="none" w:sz="0" w:space="0" w:color="auto"/>
                      </w:divBdr>
                    </w:div>
                    <w:div w:id="2076660075">
                      <w:marLeft w:val="0"/>
                      <w:marRight w:val="0"/>
                      <w:marTop w:val="720"/>
                      <w:marBottom w:val="0"/>
                      <w:divBdr>
                        <w:top w:val="none" w:sz="0" w:space="0" w:color="auto"/>
                        <w:left w:val="none" w:sz="0" w:space="0" w:color="auto"/>
                        <w:bottom w:val="single" w:sz="2" w:space="24" w:color="888888"/>
                        <w:right w:val="none" w:sz="0" w:space="0" w:color="auto"/>
                      </w:divBdr>
                    </w:div>
                    <w:div w:id="238635667">
                      <w:marLeft w:val="0"/>
                      <w:marRight w:val="0"/>
                      <w:marTop w:val="720"/>
                      <w:marBottom w:val="0"/>
                      <w:divBdr>
                        <w:top w:val="none" w:sz="0" w:space="0" w:color="auto"/>
                        <w:left w:val="none" w:sz="0" w:space="0" w:color="auto"/>
                        <w:bottom w:val="single" w:sz="2" w:space="24" w:color="888888"/>
                        <w:right w:val="none" w:sz="0" w:space="0" w:color="auto"/>
                      </w:divBdr>
                    </w:div>
                    <w:div w:id="2131430297">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 w:id="1447502397">
              <w:marLeft w:val="0"/>
              <w:marRight w:val="0"/>
              <w:marTop w:val="0"/>
              <w:marBottom w:val="0"/>
              <w:divBdr>
                <w:top w:val="none" w:sz="0" w:space="0" w:color="auto"/>
                <w:left w:val="none" w:sz="0" w:space="0" w:color="auto"/>
                <w:bottom w:val="none" w:sz="0" w:space="0" w:color="auto"/>
                <w:right w:val="none" w:sz="0" w:space="0" w:color="auto"/>
              </w:divBdr>
              <w:divsChild>
                <w:div w:id="2142575203">
                  <w:marLeft w:val="109"/>
                  <w:marRight w:val="109"/>
                  <w:marTop w:val="109"/>
                  <w:marBottom w:val="109"/>
                  <w:divBdr>
                    <w:top w:val="single" w:sz="2" w:space="3" w:color="DDDDDD"/>
                    <w:left w:val="single" w:sz="2" w:space="3" w:color="DDDDDD"/>
                    <w:bottom w:val="single" w:sz="2" w:space="3" w:color="DDDDDD"/>
                    <w:right w:val="single" w:sz="2" w:space="3" w:color="DDDDDD"/>
                  </w:divBdr>
                  <w:divsChild>
                    <w:div w:id="1342658047">
                      <w:marLeft w:val="0"/>
                      <w:marRight w:val="0"/>
                      <w:marTop w:val="0"/>
                      <w:marBottom w:val="72"/>
                      <w:divBdr>
                        <w:top w:val="none" w:sz="0" w:space="0" w:color="auto"/>
                        <w:left w:val="none" w:sz="0" w:space="0" w:color="auto"/>
                        <w:bottom w:val="none" w:sz="0" w:space="0" w:color="auto"/>
                        <w:right w:val="none" w:sz="0" w:space="0" w:color="auto"/>
                      </w:divBdr>
                      <w:divsChild>
                        <w:div w:id="472646009">
                          <w:marLeft w:val="0"/>
                          <w:marRight w:val="0"/>
                          <w:marTop w:val="0"/>
                          <w:marBottom w:val="0"/>
                          <w:divBdr>
                            <w:top w:val="none" w:sz="0" w:space="0" w:color="auto"/>
                            <w:left w:val="none" w:sz="0" w:space="0" w:color="auto"/>
                            <w:bottom w:val="none" w:sz="0" w:space="0" w:color="auto"/>
                            <w:right w:val="none" w:sz="0" w:space="0" w:color="auto"/>
                          </w:divBdr>
                        </w:div>
                        <w:div w:id="435368435">
                          <w:marLeft w:val="0"/>
                          <w:marRight w:val="0"/>
                          <w:marTop w:val="0"/>
                          <w:marBottom w:val="0"/>
                          <w:divBdr>
                            <w:top w:val="none" w:sz="0" w:space="0" w:color="auto"/>
                            <w:left w:val="none" w:sz="0" w:space="0" w:color="auto"/>
                            <w:bottom w:val="none" w:sz="0" w:space="0" w:color="auto"/>
                            <w:right w:val="none" w:sz="0" w:space="0" w:color="auto"/>
                          </w:divBdr>
                        </w:div>
                      </w:divsChild>
                    </w:div>
                    <w:div w:id="111984086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364403592">
      <w:bodyDiv w:val="1"/>
      <w:marLeft w:val="0"/>
      <w:marRight w:val="0"/>
      <w:marTop w:val="0"/>
      <w:marBottom w:val="0"/>
      <w:divBdr>
        <w:top w:val="none" w:sz="0" w:space="0" w:color="auto"/>
        <w:left w:val="none" w:sz="0" w:space="0" w:color="auto"/>
        <w:bottom w:val="none" w:sz="0" w:space="0" w:color="auto"/>
        <w:right w:val="none" w:sz="0" w:space="0" w:color="auto"/>
      </w:divBdr>
      <w:divsChild>
        <w:div w:id="276916779">
          <w:marLeft w:val="0"/>
          <w:marRight w:val="0"/>
          <w:marTop w:val="100"/>
          <w:marBottom w:val="100"/>
          <w:divBdr>
            <w:top w:val="none" w:sz="0" w:space="0" w:color="auto"/>
            <w:left w:val="none" w:sz="0" w:space="0" w:color="auto"/>
            <w:bottom w:val="none" w:sz="0" w:space="0" w:color="auto"/>
            <w:right w:val="none" w:sz="0" w:space="0" w:color="auto"/>
          </w:divBdr>
          <w:divsChild>
            <w:div w:id="361246660">
              <w:marLeft w:val="0"/>
              <w:marRight w:val="0"/>
              <w:marTop w:val="0"/>
              <w:marBottom w:val="0"/>
              <w:divBdr>
                <w:top w:val="none" w:sz="0" w:space="0" w:color="auto"/>
                <w:left w:val="none" w:sz="0" w:space="0" w:color="auto"/>
                <w:bottom w:val="none" w:sz="0" w:space="0" w:color="auto"/>
                <w:right w:val="none" w:sz="0" w:space="0" w:color="auto"/>
              </w:divBdr>
              <w:divsChild>
                <w:div w:id="232130141">
                  <w:marLeft w:val="0"/>
                  <w:marRight w:val="0"/>
                  <w:marTop w:val="0"/>
                  <w:marBottom w:val="0"/>
                  <w:divBdr>
                    <w:top w:val="none" w:sz="0" w:space="0" w:color="auto"/>
                    <w:left w:val="none" w:sz="0" w:space="0" w:color="auto"/>
                    <w:bottom w:val="none" w:sz="0" w:space="0" w:color="auto"/>
                    <w:right w:val="none" w:sz="0" w:space="0" w:color="auto"/>
                  </w:divBdr>
                  <w:divsChild>
                    <w:div w:id="363796382">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sChild>
        </w:div>
      </w:divsChild>
    </w:div>
    <w:div w:id="407465805">
      <w:bodyDiv w:val="1"/>
      <w:marLeft w:val="0"/>
      <w:marRight w:val="0"/>
      <w:marTop w:val="0"/>
      <w:marBottom w:val="0"/>
      <w:divBdr>
        <w:top w:val="none" w:sz="0" w:space="0" w:color="auto"/>
        <w:left w:val="none" w:sz="0" w:space="0" w:color="auto"/>
        <w:bottom w:val="none" w:sz="0" w:space="0" w:color="auto"/>
        <w:right w:val="none" w:sz="0" w:space="0" w:color="auto"/>
      </w:divBdr>
      <w:divsChild>
        <w:div w:id="2072270187">
          <w:marLeft w:val="0"/>
          <w:marRight w:val="0"/>
          <w:marTop w:val="100"/>
          <w:marBottom w:val="100"/>
          <w:divBdr>
            <w:top w:val="none" w:sz="0" w:space="0" w:color="auto"/>
            <w:left w:val="none" w:sz="0" w:space="0" w:color="auto"/>
            <w:bottom w:val="none" w:sz="0" w:space="0" w:color="auto"/>
            <w:right w:val="none" w:sz="0" w:space="0" w:color="auto"/>
          </w:divBdr>
          <w:divsChild>
            <w:div w:id="677584682">
              <w:marLeft w:val="0"/>
              <w:marRight w:val="0"/>
              <w:marTop w:val="0"/>
              <w:marBottom w:val="120"/>
              <w:divBdr>
                <w:top w:val="none" w:sz="0" w:space="0" w:color="auto"/>
                <w:left w:val="none" w:sz="0" w:space="0" w:color="auto"/>
                <w:bottom w:val="single" w:sz="4" w:space="0" w:color="CCCCCC"/>
                <w:right w:val="none" w:sz="0" w:space="0" w:color="auto"/>
              </w:divBdr>
              <w:divsChild>
                <w:div w:id="727338027">
                  <w:marLeft w:val="0"/>
                  <w:marRight w:val="0"/>
                  <w:marTop w:val="0"/>
                  <w:marBottom w:val="0"/>
                  <w:divBdr>
                    <w:top w:val="none" w:sz="0" w:space="0" w:color="auto"/>
                    <w:left w:val="none" w:sz="0" w:space="0" w:color="auto"/>
                    <w:bottom w:val="none" w:sz="0" w:space="0" w:color="auto"/>
                    <w:right w:val="none" w:sz="0" w:space="0" w:color="auto"/>
                  </w:divBdr>
                </w:div>
                <w:div w:id="721177786">
                  <w:marLeft w:val="0"/>
                  <w:marRight w:val="0"/>
                  <w:marTop w:val="0"/>
                  <w:marBottom w:val="0"/>
                  <w:divBdr>
                    <w:top w:val="none" w:sz="0" w:space="0" w:color="auto"/>
                    <w:left w:val="none" w:sz="0" w:space="0" w:color="auto"/>
                    <w:bottom w:val="none" w:sz="0" w:space="0" w:color="auto"/>
                    <w:right w:val="none" w:sz="0" w:space="0" w:color="auto"/>
                  </w:divBdr>
                </w:div>
              </w:divsChild>
            </w:div>
            <w:div w:id="778331101">
              <w:marLeft w:val="0"/>
              <w:marRight w:val="0"/>
              <w:marTop w:val="0"/>
              <w:marBottom w:val="0"/>
              <w:divBdr>
                <w:top w:val="none" w:sz="0" w:space="0" w:color="auto"/>
                <w:left w:val="none" w:sz="0" w:space="0" w:color="auto"/>
                <w:bottom w:val="none" w:sz="0" w:space="0" w:color="auto"/>
                <w:right w:val="none" w:sz="0" w:space="0" w:color="auto"/>
              </w:divBdr>
              <w:divsChild>
                <w:div w:id="2113501927">
                  <w:marLeft w:val="0"/>
                  <w:marRight w:val="0"/>
                  <w:marTop w:val="0"/>
                  <w:marBottom w:val="0"/>
                  <w:divBdr>
                    <w:top w:val="none" w:sz="0" w:space="0" w:color="auto"/>
                    <w:left w:val="none" w:sz="0" w:space="0" w:color="auto"/>
                    <w:bottom w:val="none" w:sz="0" w:space="0" w:color="auto"/>
                    <w:right w:val="none" w:sz="0" w:space="0" w:color="auto"/>
                  </w:divBdr>
                  <w:divsChild>
                    <w:div w:id="1436054615">
                      <w:marLeft w:val="0"/>
                      <w:marRight w:val="0"/>
                      <w:marTop w:val="720"/>
                      <w:marBottom w:val="0"/>
                      <w:divBdr>
                        <w:top w:val="none" w:sz="0" w:space="0" w:color="auto"/>
                        <w:left w:val="none" w:sz="0" w:space="0" w:color="auto"/>
                        <w:bottom w:val="single" w:sz="4" w:space="24" w:color="888888"/>
                        <w:right w:val="none" w:sz="0" w:space="0" w:color="auto"/>
                      </w:divBdr>
                      <w:divsChild>
                        <w:div w:id="799424996">
                          <w:marLeft w:val="0"/>
                          <w:marRight w:val="0"/>
                          <w:marTop w:val="720"/>
                          <w:marBottom w:val="720"/>
                          <w:divBdr>
                            <w:top w:val="none" w:sz="0" w:space="0" w:color="auto"/>
                            <w:left w:val="single" w:sz="4" w:space="0" w:color="CCCCCC"/>
                            <w:bottom w:val="none" w:sz="0" w:space="0" w:color="auto"/>
                            <w:right w:val="none" w:sz="0" w:space="0" w:color="auto"/>
                          </w:divBdr>
                        </w:div>
                      </w:divsChild>
                    </w:div>
                    <w:div w:id="1711373822">
                      <w:marLeft w:val="0"/>
                      <w:marRight w:val="0"/>
                      <w:marTop w:val="720"/>
                      <w:marBottom w:val="0"/>
                      <w:divBdr>
                        <w:top w:val="none" w:sz="0" w:space="0" w:color="auto"/>
                        <w:left w:val="none" w:sz="0" w:space="0" w:color="auto"/>
                        <w:bottom w:val="single" w:sz="4" w:space="24" w:color="888888"/>
                        <w:right w:val="none" w:sz="0" w:space="0" w:color="auto"/>
                      </w:divBdr>
                    </w:div>
                    <w:div w:id="414791743">
                      <w:marLeft w:val="0"/>
                      <w:marRight w:val="0"/>
                      <w:marTop w:val="720"/>
                      <w:marBottom w:val="0"/>
                      <w:divBdr>
                        <w:top w:val="none" w:sz="0" w:space="0" w:color="auto"/>
                        <w:left w:val="none" w:sz="0" w:space="0" w:color="auto"/>
                        <w:bottom w:val="single" w:sz="4" w:space="24" w:color="888888"/>
                        <w:right w:val="none" w:sz="0" w:space="0" w:color="auto"/>
                      </w:divBdr>
                    </w:div>
                    <w:div w:id="1862358251">
                      <w:marLeft w:val="0"/>
                      <w:marRight w:val="0"/>
                      <w:marTop w:val="720"/>
                      <w:marBottom w:val="0"/>
                      <w:divBdr>
                        <w:top w:val="none" w:sz="0" w:space="0" w:color="auto"/>
                        <w:left w:val="none" w:sz="0" w:space="0" w:color="auto"/>
                        <w:bottom w:val="single" w:sz="4" w:space="24" w:color="888888"/>
                        <w:right w:val="none" w:sz="0" w:space="0" w:color="auto"/>
                      </w:divBdr>
                    </w:div>
                    <w:div w:id="1830243353">
                      <w:marLeft w:val="0"/>
                      <w:marRight w:val="0"/>
                      <w:marTop w:val="720"/>
                      <w:marBottom w:val="0"/>
                      <w:divBdr>
                        <w:top w:val="none" w:sz="0" w:space="0" w:color="auto"/>
                        <w:left w:val="none" w:sz="0" w:space="0" w:color="auto"/>
                        <w:bottom w:val="single" w:sz="4" w:space="24" w:color="888888"/>
                        <w:right w:val="none" w:sz="0" w:space="0" w:color="auto"/>
                      </w:divBdr>
                    </w:div>
                    <w:div w:id="2121030775">
                      <w:marLeft w:val="0"/>
                      <w:marRight w:val="0"/>
                      <w:marTop w:val="720"/>
                      <w:marBottom w:val="0"/>
                      <w:divBdr>
                        <w:top w:val="none" w:sz="0" w:space="0" w:color="auto"/>
                        <w:left w:val="none" w:sz="0" w:space="0" w:color="auto"/>
                        <w:bottom w:val="single" w:sz="4" w:space="24" w:color="888888"/>
                        <w:right w:val="none" w:sz="0" w:space="0" w:color="auto"/>
                      </w:divBdr>
                    </w:div>
                    <w:div w:id="1949316510">
                      <w:marLeft w:val="0"/>
                      <w:marRight w:val="0"/>
                      <w:marTop w:val="720"/>
                      <w:marBottom w:val="0"/>
                      <w:divBdr>
                        <w:top w:val="none" w:sz="0" w:space="0" w:color="auto"/>
                        <w:left w:val="none" w:sz="0" w:space="0" w:color="auto"/>
                        <w:bottom w:val="single" w:sz="4" w:space="24" w:color="888888"/>
                        <w:right w:val="none" w:sz="0" w:space="0" w:color="auto"/>
                      </w:divBdr>
                    </w:div>
                    <w:div w:id="101464561">
                      <w:marLeft w:val="0"/>
                      <w:marRight w:val="0"/>
                      <w:marTop w:val="720"/>
                      <w:marBottom w:val="0"/>
                      <w:divBdr>
                        <w:top w:val="none" w:sz="0" w:space="0" w:color="auto"/>
                        <w:left w:val="none" w:sz="0" w:space="0" w:color="auto"/>
                        <w:bottom w:val="single" w:sz="4" w:space="24" w:color="888888"/>
                        <w:right w:val="none" w:sz="0" w:space="0" w:color="auto"/>
                      </w:divBdr>
                    </w:div>
                    <w:div w:id="2039039378">
                      <w:marLeft w:val="0"/>
                      <w:marRight w:val="0"/>
                      <w:marTop w:val="720"/>
                      <w:marBottom w:val="0"/>
                      <w:divBdr>
                        <w:top w:val="none" w:sz="0" w:space="0" w:color="auto"/>
                        <w:left w:val="none" w:sz="0" w:space="0" w:color="auto"/>
                        <w:bottom w:val="single" w:sz="4" w:space="24" w:color="888888"/>
                        <w:right w:val="none" w:sz="0" w:space="0" w:color="auto"/>
                      </w:divBdr>
                    </w:div>
                    <w:div w:id="469860108">
                      <w:marLeft w:val="0"/>
                      <w:marRight w:val="0"/>
                      <w:marTop w:val="720"/>
                      <w:marBottom w:val="0"/>
                      <w:divBdr>
                        <w:top w:val="none" w:sz="0" w:space="0" w:color="auto"/>
                        <w:left w:val="none" w:sz="0" w:space="0" w:color="auto"/>
                        <w:bottom w:val="single" w:sz="4" w:space="24" w:color="888888"/>
                        <w:right w:val="none" w:sz="0" w:space="0" w:color="auto"/>
                      </w:divBdr>
                    </w:div>
                    <w:div w:id="476727211">
                      <w:marLeft w:val="0"/>
                      <w:marRight w:val="0"/>
                      <w:marTop w:val="720"/>
                      <w:marBottom w:val="0"/>
                      <w:divBdr>
                        <w:top w:val="none" w:sz="0" w:space="0" w:color="auto"/>
                        <w:left w:val="none" w:sz="0" w:space="0" w:color="auto"/>
                        <w:bottom w:val="single" w:sz="4" w:space="24" w:color="888888"/>
                        <w:right w:val="none" w:sz="0" w:space="0" w:color="auto"/>
                      </w:divBdr>
                    </w:div>
                    <w:div w:id="358434553">
                      <w:marLeft w:val="0"/>
                      <w:marRight w:val="0"/>
                      <w:marTop w:val="720"/>
                      <w:marBottom w:val="0"/>
                      <w:divBdr>
                        <w:top w:val="none" w:sz="0" w:space="0" w:color="auto"/>
                        <w:left w:val="none" w:sz="0" w:space="0" w:color="auto"/>
                        <w:bottom w:val="single" w:sz="4" w:space="24" w:color="888888"/>
                        <w:right w:val="none" w:sz="0" w:space="0" w:color="auto"/>
                      </w:divBdr>
                    </w:div>
                    <w:div w:id="1740514504">
                      <w:marLeft w:val="0"/>
                      <w:marRight w:val="0"/>
                      <w:marTop w:val="720"/>
                      <w:marBottom w:val="0"/>
                      <w:divBdr>
                        <w:top w:val="none" w:sz="0" w:space="0" w:color="auto"/>
                        <w:left w:val="none" w:sz="0" w:space="0" w:color="auto"/>
                        <w:bottom w:val="single" w:sz="4" w:space="24" w:color="888888"/>
                        <w:right w:val="none" w:sz="0" w:space="0" w:color="auto"/>
                      </w:divBdr>
                    </w:div>
                    <w:div w:id="353729357">
                      <w:marLeft w:val="0"/>
                      <w:marRight w:val="0"/>
                      <w:marTop w:val="720"/>
                      <w:marBottom w:val="0"/>
                      <w:divBdr>
                        <w:top w:val="none" w:sz="0" w:space="0" w:color="auto"/>
                        <w:left w:val="none" w:sz="0" w:space="0" w:color="auto"/>
                        <w:bottom w:val="single" w:sz="4" w:space="24" w:color="888888"/>
                        <w:right w:val="none" w:sz="0" w:space="0" w:color="auto"/>
                      </w:divBdr>
                    </w:div>
                    <w:div w:id="1976446044">
                      <w:marLeft w:val="0"/>
                      <w:marRight w:val="0"/>
                      <w:marTop w:val="720"/>
                      <w:marBottom w:val="0"/>
                      <w:divBdr>
                        <w:top w:val="none" w:sz="0" w:space="0" w:color="auto"/>
                        <w:left w:val="none" w:sz="0" w:space="0" w:color="auto"/>
                        <w:bottom w:val="single" w:sz="4" w:space="24" w:color="888888"/>
                        <w:right w:val="none" w:sz="0" w:space="0" w:color="auto"/>
                      </w:divBdr>
                    </w:div>
                    <w:div w:id="1364402436">
                      <w:marLeft w:val="0"/>
                      <w:marRight w:val="0"/>
                      <w:marTop w:val="720"/>
                      <w:marBottom w:val="0"/>
                      <w:divBdr>
                        <w:top w:val="none" w:sz="0" w:space="0" w:color="auto"/>
                        <w:left w:val="none" w:sz="0" w:space="0" w:color="auto"/>
                        <w:bottom w:val="single" w:sz="4" w:space="24" w:color="888888"/>
                        <w:right w:val="none" w:sz="0" w:space="0" w:color="auto"/>
                      </w:divBdr>
                    </w:div>
                    <w:div w:id="950549398">
                      <w:marLeft w:val="0"/>
                      <w:marRight w:val="0"/>
                      <w:marTop w:val="720"/>
                      <w:marBottom w:val="0"/>
                      <w:divBdr>
                        <w:top w:val="none" w:sz="0" w:space="0" w:color="auto"/>
                        <w:left w:val="none" w:sz="0" w:space="0" w:color="auto"/>
                        <w:bottom w:val="single" w:sz="4" w:space="24" w:color="888888"/>
                        <w:right w:val="none" w:sz="0" w:space="0" w:color="auto"/>
                      </w:divBdr>
                    </w:div>
                    <w:div w:id="2112970016">
                      <w:marLeft w:val="0"/>
                      <w:marRight w:val="0"/>
                      <w:marTop w:val="720"/>
                      <w:marBottom w:val="0"/>
                      <w:divBdr>
                        <w:top w:val="none" w:sz="0" w:space="0" w:color="auto"/>
                        <w:left w:val="none" w:sz="0" w:space="0" w:color="auto"/>
                        <w:bottom w:val="single" w:sz="4" w:space="24" w:color="888888"/>
                        <w:right w:val="none" w:sz="0" w:space="0" w:color="auto"/>
                      </w:divBdr>
                    </w:div>
                    <w:div w:id="1035933877">
                      <w:marLeft w:val="0"/>
                      <w:marRight w:val="0"/>
                      <w:marTop w:val="720"/>
                      <w:marBottom w:val="0"/>
                      <w:divBdr>
                        <w:top w:val="none" w:sz="0" w:space="0" w:color="auto"/>
                        <w:left w:val="none" w:sz="0" w:space="0" w:color="auto"/>
                        <w:bottom w:val="single" w:sz="4" w:space="24" w:color="888888"/>
                        <w:right w:val="none" w:sz="0" w:space="0" w:color="auto"/>
                      </w:divBdr>
                    </w:div>
                    <w:div w:id="2042587654">
                      <w:marLeft w:val="0"/>
                      <w:marRight w:val="0"/>
                      <w:marTop w:val="720"/>
                      <w:marBottom w:val="0"/>
                      <w:divBdr>
                        <w:top w:val="none" w:sz="0" w:space="0" w:color="auto"/>
                        <w:left w:val="none" w:sz="0" w:space="0" w:color="auto"/>
                        <w:bottom w:val="single" w:sz="4" w:space="24" w:color="888888"/>
                        <w:right w:val="none" w:sz="0" w:space="0" w:color="auto"/>
                      </w:divBdr>
                    </w:div>
                    <w:div w:id="461770428">
                      <w:marLeft w:val="0"/>
                      <w:marRight w:val="0"/>
                      <w:marTop w:val="720"/>
                      <w:marBottom w:val="0"/>
                      <w:divBdr>
                        <w:top w:val="none" w:sz="0" w:space="0" w:color="auto"/>
                        <w:left w:val="none" w:sz="0" w:space="0" w:color="auto"/>
                        <w:bottom w:val="single" w:sz="4" w:space="24" w:color="888888"/>
                        <w:right w:val="none" w:sz="0" w:space="0" w:color="auto"/>
                      </w:divBdr>
                    </w:div>
                    <w:div w:id="1197934642">
                      <w:marLeft w:val="0"/>
                      <w:marRight w:val="0"/>
                      <w:marTop w:val="720"/>
                      <w:marBottom w:val="0"/>
                      <w:divBdr>
                        <w:top w:val="none" w:sz="0" w:space="0" w:color="auto"/>
                        <w:left w:val="none" w:sz="0" w:space="0" w:color="auto"/>
                        <w:bottom w:val="single" w:sz="4" w:space="24" w:color="888888"/>
                        <w:right w:val="none" w:sz="0" w:space="0" w:color="auto"/>
                      </w:divBdr>
                    </w:div>
                    <w:div w:id="1667394077">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 w:id="2008629646">
              <w:marLeft w:val="0"/>
              <w:marRight w:val="0"/>
              <w:marTop w:val="0"/>
              <w:marBottom w:val="0"/>
              <w:divBdr>
                <w:top w:val="none" w:sz="0" w:space="0" w:color="auto"/>
                <w:left w:val="none" w:sz="0" w:space="0" w:color="auto"/>
                <w:bottom w:val="none" w:sz="0" w:space="0" w:color="auto"/>
                <w:right w:val="none" w:sz="0" w:space="0" w:color="auto"/>
              </w:divBdr>
              <w:divsChild>
                <w:div w:id="2071079381">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734042639">
                      <w:marLeft w:val="0"/>
                      <w:marRight w:val="0"/>
                      <w:marTop w:val="0"/>
                      <w:marBottom w:val="72"/>
                      <w:divBdr>
                        <w:top w:val="none" w:sz="0" w:space="0" w:color="auto"/>
                        <w:left w:val="none" w:sz="0" w:space="0" w:color="auto"/>
                        <w:bottom w:val="none" w:sz="0" w:space="0" w:color="auto"/>
                        <w:right w:val="none" w:sz="0" w:space="0" w:color="auto"/>
                      </w:divBdr>
                      <w:divsChild>
                        <w:div w:id="1310287757">
                          <w:marLeft w:val="0"/>
                          <w:marRight w:val="0"/>
                          <w:marTop w:val="0"/>
                          <w:marBottom w:val="0"/>
                          <w:divBdr>
                            <w:top w:val="none" w:sz="0" w:space="0" w:color="auto"/>
                            <w:left w:val="none" w:sz="0" w:space="0" w:color="auto"/>
                            <w:bottom w:val="none" w:sz="0" w:space="0" w:color="auto"/>
                            <w:right w:val="none" w:sz="0" w:space="0" w:color="auto"/>
                          </w:divBdr>
                        </w:div>
                        <w:div w:id="907422575">
                          <w:marLeft w:val="0"/>
                          <w:marRight w:val="0"/>
                          <w:marTop w:val="0"/>
                          <w:marBottom w:val="0"/>
                          <w:divBdr>
                            <w:top w:val="none" w:sz="0" w:space="0" w:color="auto"/>
                            <w:left w:val="none" w:sz="0" w:space="0" w:color="auto"/>
                            <w:bottom w:val="none" w:sz="0" w:space="0" w:color="auto"/>
                            <w:right w:val="none" w:sz="0" w:space="0" w:color="auto"/>
                          </w:divBdr>
                        </w:div>
                      </w:divsChild>
                    </w:div>
                    <w:div w:id="9814282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559894550">
      <w:bodyDiv w:val="1"/>
      <w:marLeft w:val="0"/>
      <w:marRight w:val="0"/>
      <w:marTop w:val="0"/>
      <w:marBottom w:val="0"/>
      <w:divBdr>
        <w:top w:val="none" w:sz="0" w:space="0" w:color="auto"/>
        <w:left w:val="none" w:sz="0" w:space="0" w:color="auto"/>
        <w:bottom w:val="none" w:sz="0" w:space="0" w:color="auto"/>
        <w:right w:val="none" w:sz="0" w:space="0" w:color="auto"/>
      </w:divBdr>
      <w:divsChild>
        <w:div w:id="1748577035">
          <w:marLeft w:val="0"/>
          <w:marRight w:val="0"/>
          <w:marTop w:val="100"/>
          <w:marBottom w:val="100"/>
          <w:divBdr>
            <w:top w:val="none" w:sz="0" w:space="0" w:color="auto"/>
            <w:left w:val="none" w:sz="0" w:space="0" w:color="auto"/>
            <w:bottom w:val="none" w:sz="0" w:space="0" w:color="auto"/>
            <w:right w:val="none" w:sz="0" w:space="0" w:color="auto"/>
          </w:divBdr>
          <w:divsChild>
            <w:div w:id="1820270553">
              <w:marLeft w:val="0"/>
              <w:marRight w:val="0"/>
              <w:marTop w:val="0"/>
              <w:marBottom w:val="0"/>
              <w:divBdr>
                <w:top w:val="none" w:sz="0" w:space="0" w:color="auto"/>
                <w:left w:val="none" w:sz="0" w:space="0" w:color="auto"/>
                <w:bottom w:val="none" w:sz="0" w:space="0" w:color="auto"/>
                <w:right w:val="none" w:sz="0" w:space="0" w:color="auto"/>
              </w:divBdr>
              <w:divsChild>
                <w:div w:id="1791239183">
                  <w:marLeft w:val="0"/>
                  <w:marRight w:val="0"/>
                  <w:marTop w:val="0"/>
                  <w:marBottom w:val="0"/>
                  <w:divBdr>
                    <w:top w:val="none" w:sz="0" w:space="0" w:color="auto"/>
                    <w:left w:val="none" w:sz="0" w:space="0" w:color="auto"/>
                    <w:bottom w:val="none" w:sz="0" w:space="0" w:color="auto"/>
                    <w:right w:val="none" w:sz="0" w:space="0" w:color="auto"/>
                  </w:divBdr>
                  <w:divsChild>
                    <w:div w:id="431701843">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ccesstoinsight.org/glossary.html" TargetMode="External"/><Relationship Id="rId21" Type="http://schemas.openxmlformats.org/officeDocument/2006/relationships/hyperlink" Target="http://www.accesstoinsight.org/glossary.html" TargetMode="External"/><Relationship Id="rId42" Type="http://schemas.openxmlformats.org/officeDocument/2006/relationships/hyperlink" Target="http://www.accesstoinsight.org/glossary.html" TargetMode="External"/><Relationship Id="rId63" Type="http://schemas.openxmlformats.org/officeDocument/2006/relationships/hyperlink" Target="http://www.accesstoinsight.org/glossary.html" TargetMode="External"/><Relationship Id="rId84" Type="http://schemas.openxmlformats.org/officeDocument/2006/relationships/hyperlink" Target="http://www.accesstoinsight.org/glossary.html" TargetMode="External"/><Relationship Id="rId138" Type="http://schemas.openxmlformats.org/officeDocument/2006/relationships/hyperlink" Target="http://www.accesstoinsight.org/glossary.html" TargetMode="External"/><Relationship Id="rId159" Type="http://schemas.openxmlformats.org/officeDocument/2006/relationships/hyperlink" Target="http://www.accesstoinsight.org/glossary.html" TargetMode="External"/><Relationship Id="rId170" Type="http://schemas.openxmlformats.org/officeDocument/2006/relationships/hyperlink" Target="http://www.accesstoinsight.org/glossary.html" TargetMode="External"/><Relationship Id="rId191" Type="http://schemas.openxmlformats.org/officeDocument/2006/relationships/hyperlink" Target="http://www.accesstoinsight.org/glossary.html" TargetMode="External"/><Relationship Id="rId205" Type="http://schemas.openxmlformats.org/officeDocument/2006/relationships/hyperlink" Target="http://www.accesstoinsight.org/glossary.html" TargetMode="External"/><Relationship Id="rId226" Type="http://schemas.openxmlformats.org/officeDocument/2006/relationships/hyperlink" Target="http://www.accesstoinsight.org/glossary.html" TargetMode="External"/><Relationship Id="rId247" Type="http://schemas.openxmlformats.org/officeDocument/2006/relationships/header" Target="header1.xml"/><Relationship Id="rId107" Type="http://schemas.openxmlformats.org/officeDocument/2006/relationships/hyperlink" Target="http://www.accesstoinsight.org/glossary.html" TargetMode="External"/><Relationship Id="rId11" Type="http://schemas.openxmlformats.org/officeDocument/2006/relationships/hyperlink" Target="http://www.accesstoinsight.org/glossary.html" TargetMode="External"/><Relationship Id="rId32" Type="http://schemas.openxmlformats.org/officeDocument/2006/relationships/hyperlink" Target="http://www.accesstoinsight.org/glossary.html" TargetMode="External"/><Relationship Id="rId53" Type="http://schemas.openxmlformats.org/officeDocument/2006/relationships/hyperlink" Target="http://www.accesstoinsight.org/glossary.html" TargetMode="External"/><Relationship Id="rId74" Type="http://schemas.openxmlformats.org/officeDocument/2006/relationships/hyperlink" Target="http://www.accesstoinsight.org/glossary.html" TargetMode="External"/><Relationship Id="rId128" Type="http://schemas.openxmlformats.org/officeDocument/2006/relationships/hyperlink" Target="http://www.accesstoinsight.org/glossary.html" TargetMode="External"/><Relationship Id="rId149" Type="http://schemas.openxmlformats.org/officeDocument/2006/relationships/hyperlink" Target="http://www.accesstoinsight.org/glossary.html" TargetMode="External"/><Relationship Id="rId5" Type="http://schemas.openxmlformats.org/officeDocument/2006/relationships/footnotes" Target="footnotes.xml"/><Relationship Id="rId95" Type="http://schemas.openxmlformats.org/officeDocument/2006/relationships/hyperlink" Target="http://www.accesstoinsight.org/glossary.html" TargetMode="External"/><Relationship Id="rId160" Type="http://schemas.openxmlformats.org/officeDocument/2006/relationships/hyperlink" Target="http://www.accesstoinsight.org/glossary.html" TargetMode="External"/><Relationship Id="rId181" Type="http://schemas.openxmlformats.org/officeDocument/2006/relationships/hyperlink" Target="http://www.accesstoinsight.org/glossary.html" TargetMode="External"/><Relationship Id="rId216" Type="http://schemas.openxmlformats.org/officeDocument/2006/relationships/hyperlink" Target="http://www.accesstoinsight.org/glossary.html" TargetMode="External"/><Relationship Id="rId237" Type="http://schemas.openxmlformats.org/officeDocument/2006/relationships/hyperlink" Target="http://www.accesstoinsight.org/glossary.html" TargetMode="External"/><Relationship Id="rId22" Type="http://schemas.openxmlformats.org/officeDocument/2006/relationships/hyperlink" Target="http://www.accesstoinsight.org/tipitaka/sn/sn06/sn06.015.than.html" TargetMode="External"/><Relationship Id="rId43" Type="http://schemas.openxmlformats.org/officeDocument/2006/relationships/hyperlink" Target="http://www.accesstoinsight.org/glossary.html" TargetMode="External"/><Relationship Id="rId64" Type="http://schemas.openxmlformats.org/officeDocument/2006/relationships/hyperlink" Target="http://www.accesstoinsight.org/glossary.html" TargetMode="External"/><Relationship Id="rId118" Type="http://schemas.openxmlformats.org/officeDocument/2006/relationships/hyperlink" Target="http://www.accesstoinsight.org/glossary.html" TargetMode="External"/><Relationship Id="rId139" Type="http://schemas.openxmlformats.org/officeDocument/2006/relationships/hyperlink" Target="http://www.accesstoinsight.org/glossary.html" TargetMode="External"/><Relationship Id="rId85" Type="http://schemas.openxmlformats.org/officeDocument/2006/relationships/hyperlink" Target="http://www.accesstoinsight.org/glossary.html" TargetMode="External"/><Relationship Id="rId150" Type="http://schemas.openxmlformats.org/officeDocument/2006/relationships/hyperlink" Target="http://www.accesstoinsight.org/glossary.html" TargetMode="External"/><Relationship Id="rId171" Type="http://schemas.openxmlformats.org/officeDocument/2006/relationships/hyperlink" Target="http://www.accesstoinsight.org/glossary.html" TargetMode="External"/><Relationship Id="rId192" Type="http://schemas.openxmlformats.org/officeDocument/2006/relationships/hyperlink" Target="http://www.accesstoinsight.org/glossary.html" TargetMode="External"/><Relationship Id="rId206" Type="http://schemas.openxmlformats.org/officeDocument/2006/relationships/hyperlink" Target="http://www.accesstoinsight.org/glossary.html" TargetMode="External"/><Relationship Id="rId227" Type="http://schemas.openxmlformats.org/officeDocument/2006/relationships/hyperlink" Target="http://www.accesstoinsight.org/glossary.html" TargetMode="External"/><Relationship Id="rId248" Type="http://schemas.openxmlformats.org/officeDocument/2006/relationships/footer" Target="footer1.xml"/><Relationship Id="rId12" Type="http://schemas.openxmlformats.org/officeDocument/2006/relationships/hyperlink" Target="http://www.accesstoinsight.org/glossary.html" TargetMode="External"/><Relationship Id="rId17" Type="http://schemas.openxmlformats.org/officeDocument/2006/relationships/hyperlink" Target="http://www.accesstoinsight.org/glossary.html" TargetMode="External"/><Relationship Id="rId33" Type="http://schemas.openxmlformats.org/officeDocument/2006/relationships/hyperlink" Target="http://www.accesstoinsight.org/glossary.html" TargetMode="External"/><Relationship Id="rId38" Type="http://schemas.openxmlformats.org/officeDocument/2006/relationships/hyperlink" Target="http://www.accesstoinsight.org/glossary.html" TargetMode="External"/><Relationship Id="rId59" Type="http://schemas.openxmlformats.org/officeDocument/2006/relationships/hyperlink" Target="http://www.accesstoinsight.org/history.html" TargetMode="External"/><Relationship Id="rId103" Type="http://schemas.openxmlformats.org/officeDocument/2006/relationships/hyperlink" Target="http://www.accesstoinsight.org/glossary.html" TargetMode="External"/><Relationship Id="rId108" Type="http://schemas.openxmlformats.org/officeDocument/2006/relationships/hyperlink" Target="http://www.accesstoinsight.org/glossary.html" TargetMode="External"/><Relationship Id="rId124" Type="http://schemas.openxmlformats.org/officeDocument/2006/relationships/hyperlink" Target="http://www.accesstoinsight.org/glossary.html" TargetMode="External"/><Relationship Id="rId129" Type="http://schemas.openxmlformats.org/officeDocument/2006/relationships/hyperlink" Target="http://www.accesstoinsight.org/glossary.html" TargetMode="External"/><Relationship Id="rId54" Type="http://schemas.openxmlformats.org/officeDocument/2006/relationships/hyperlink" Target="http://www.accesstoinsight.org/glossary.html" TargetMode="External"/><Relationship Id="rId70" Type="http://schemas.openxmlformats.org/officeDocument/2006/relationships/hyperlink" Target="http://www.accesstoinsight.org/glossary.html" TargetMode="External"/><Relationship Id="rId75" Type="http://schemas.openxmlformats.org/officeDocument/2006/relationships/hyperlink" Target="http://www.accesstoinsight.org/glossary.html" TargetMode="External"/><Relationship Id="rId91" Type="http://schemas.openxmlformats.org/officeDocument/2006/relationships/hyperlink" Target="http://www.accesstoinsight.org/lib/thai/index.html" TargetMode="External"/><Relationship Id="rId96" Type="http://schemas.openxmlformats.org/officeDocument/2006/relationships/hyperlink" Target="http://www.accesstoinsight.org/glossary.html" TargetMode="External"/><Relationship Id="rId140" Type="http://schemas.openxmlformats.org/officeDocument/2006/relationships/hyperlink" Target="http://www.accesstoinsight.org/glossary.html" TargetMode="External"/><Relationship Id="rId145" Type="http://schemas.openxmlformats.org/officeDocument/2006/relationships/hyperlink" Target="http://www.accesstoinsight.org/glossary.html" TargetMode="External"/><Relationship Id="rId161" Type="http://schemas.openxmlformats.org/officeDocument/2006/relationships/hyperlink" Target="http://www.accesstoinsight.org/glossary.html" TargetMode="External"/><Relationship Id="rId166" Type="http://schemas.openxmlformats.org/officeDocument/2006/relationships/hyperlink" Target="http://www.accesstoinsight.org/glossary.html" TargetMode="External"/><Relationship Id="rId182" Type="http://schemas.openxmlformats.org/officeDocument/2006/relationships/hyperlink" Target="http://www.accesstoinsight.org/glossary.html" TargetMode="External"/><Relationship Id="rId187" Type="http://schemas.openxmlformats.org/officeDocument/2006/relationships/hyperlink" Target="http://www.accesstoinsight.org/glossary.html" TargetMode="External"/><Relationship Id="rId217" Type="http://schemas.openxmlformats.org/officeDocument/2006/relationships/hyperlink" Target="http://www.accesstoinsight.org/glossary.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accesstoinsight.org/glossary.html" TargetMode="External"/><Relationship Id="rId233" Type="http://schemas.openxmlformats.org/officeDocument/2006/relationships/hyperlink" Target="http://www.accesstoinsight.org/glossary.html" TargetMode="External"/><Relationship Id="rId238" Type="http://schemas.openxmlformats.org/officeDocument/2006/relationships/hyperlink" Target="http://www.accesstoinsight.org/glossary.html" TargetMode="External"/><Relationship Id="rId23" Type="http://schemas.openxmlformats.org/officeDocument/2006/relationships/hyperlink" Target="http://www.accesstoinsight.org/glossary.html" TargetMode="External"/><Relationship Id="rId28" Type="http://schemas.openxmlformats.org/officeDocument/2006/relationships/hyperlink" Target="http://www.accesstoinsight.org/glossary.html" TargetMode="External"/><Relationship Id="rId49" Type="http://schemas.openxmlformats.org/officeDocument/2006/relationships/hyperlink" Target="http://www.accesstoinsight.org/glossary.html" TargetMode="External"/><Relationship Id="rId114" Type="http://schemas.openxmlformats.org/officeDocument/2006/relationships/hyperlink" Target="http://www.accesstoinsight.org/glossary.html" TargetMode="External"/><Relationship Id="rId119" Type="http://schemas.openxmlformats.org/officeDocument/2006/relationships/hyperlink" Target="http://www.accesstoinsight.org/glossary.html" TargetMode="External"/><Relationship Id="rId44" Type="http://schemas.openxmlformats.org/officeDocument/2006/relationships/hyperlink" Target="http://www.accesstoinsight.org/glossary.html" TargetMode="External"/><Relationship Id="rId60" Type="http://schemas.openxmlformats.org/officeDocument/2006/relationships/hyperlink" Target="http://www.accesstoinsight.org/glossary.html" TargetMode="External"/><Relationship Id="rId65" Type="http://schemas.openxmlformats.org/officeDocument/2006/relationships/hyperlink" Target="http://www.accesstoinsight.org/glossary.html" TargetMode="External"/><Relationship Id="rId81" Type="http://schemas.openxmlformats.org/officeDocument/2006/relationships/hyperlink" Target="http://www.accesstoinsight.org/glossary.html" TargetMode="External"/><Relationship Id="rId86" Type="http://schemas.openxmlformats.org/officeDocument/2006/relationships/hyperlink" Target="http://www.accesstoinsight.org/glossary.html" TargetMode="External"/><Relationship Id="rId130" Type="http://schemas.openxmlformats.org/officeDocument/2006/relationships/hyperlink" Target="http://www.accesstoinsight.org/glossary.html" TargetMode="External"/><Relationship Id="rId135" Type="http://schemas.openxmlformats.org/officeDocument/2006/relationships/hyperlink" Target="http://www.accesstoinsight.org/glossary.html" TargetMode="External"/><Relationship Id="rId151" Type="http://schemas.openxmlformats.org/officeDocument/2006/relationships/hyperlink" Target="http://www.accesstoinsight.org/glossary.html" TargetMode="External"/><Relationship Id="rId156" Type="http://schemas.openxmlformats.org/officeDocument/2006/relationships/hyperlink" Target="http://www.accesstoinsight.org/glossary.html" TargetMode="External"/><Relationship Id="rId177" Type="http://schemas.openxmlformats.org/officeDocument/2006/relationships/hyperlink" Target="http://www.accesstoinsight.org/glossary.html" TargetMode="External"/><Relationship Id="rId198" Type="http://schemas.openxmlformats.org/officeDocument/2006/relationships/hyperlink" Target="http://www.accesstoinsight.org/glossary.html" TargetMode="External"/><Relationship Id="rId172" Type="http://schemas.openxmlformats.org/officeDocument/2006/relationships/hyperlink" Target="http://www.accesstoinsight.org/glossary.html" TargetMode="External"/><Relationship Id="rId193" Type="http://schemas.openxmlformats.org/officeDocument/2006/relationships/hyperlink" Target="http://www.accesstoinsight.org/glossary.html" TargetMode="External"/><Relationship Id="rId202" Type="http://schemas.openxmlformats.org/officeDocument/2006/relationships/hyperlink" Target="http://www.accesstoinsight.org/glossary.html" TargetMode="External"/><Relationship Id="rId207" Type="http://schemas.openxmlformats.org/officeDocument/2006/relationships/hyperlink" Target="http://www.accesstoinsight.org/glossary.html" TargetMode="External"/><Relationship Id="rId223" Type="http://schemas.openxmlformats.org/officeDocument/2006/relationships/hyperlink" Target="http://www.accesstoinsight.org/glossary.html" TargetMode="External"/><Relationship Id="rId228" Type="http://schemas.openxmlformats.org/officeDocument/2006/relationships/hyperlink" Target="http://www.accesstoinsight.org/glossary.html" TargetMode="External"/><Relationship Id="rId244" Type="http://schemas.openxmlformats.org/officeDocument/2006/relationships/hyperlink" Target="http://www.accesstoinsight.org/glossary.html" TargetMode="External"/><Relationship Id="rId249" Type="http://schemas.openxmlformats.org/officeDocument/2006/relationships/header" Target="header2.xml"/><Relationship Id="rId13" Type="http://schemas.openxmlformats.org/officeDocument/2006/relationships/hyperlink" Target="http://www.accesstoinsight.org/glossary.html" TargetMode="External"/><Relationship Id="rId18" Type="http://schemas.openxmlformats.org/officeDocument/2006/relationships/hyperlink" Target="http://www.accesstoinsight.org/glossary.html" TargetMode="External"/><Relationship Id="rId39" Type="http://schemas.openxmlformats.org/officeDocument/2006/relationships/hyperlink" Target="http://www.accesstoinsight.org/glossary.html" TargetMode="External"/><Relationship Id="rId109" Type="http://schemas.openxmlformats.org/officeDocument/2006/relationships/hyperlink" Target="http://www.accesstoinsight.org/glossary.html" TargetMode="External"/><Relationship Id="rId34" Type="http://schemas.openxmlformats.org/officeDocument/2006/relationships/hyperlink" Target="http://www.accesstoinsight.org/glossary.html" TargetMode="External"/><Relationship Id="rId50" Type="http://schemas.openxmlformats.org/officeDocument/2006/relationships/hyperlink" Target="http://www.accesstoinsight.org/glossary.html" TargetMode="External"/><Relationship Id="rId55" Type="http://schemas.openxmlformats.org/officeDocument/2006/relationships/hyperlink" Target="http://www.accesstoinsight.org/glossary.html" TargetMode="External"/><Relationship Id="rId76" Type="http://schemas.openxmlformats.org/officeDocument/2006/relationships/hyperlink" Target="http://www.accesstoinsight.org/glossary.html" TargetMode="External"/><Relationship Id="rId97" Type="http://schemas.openxmlformats.org/officeDocument/2006/relationships/hyperlink" Target="http://www.accesstoinsight.org/glossary.html" TargetMode="External"/><Relationship Id="rId104" Type="http://schemas.openxmlformats.org/officeDocument/2006/relationships/hyperlink" Target="http://www.accesstoinsight.org/glossary.html" TargetMode="External"/><Relationship Id="rId120" Type="http://schemas.openxmlformats.org/officeDocument/2006/relationships/hyperlink" Target="http://www.accesstoinsight.org/glossary.html" TargetMode="External"/><Relationship Id="rId125" Type="http://schemas.openxmlformats.org/officeDocument/2006/relationships/hyperlink" Target="http://www.accesstoinsight.org/glossary.html" TargetMode="External"/><Relationship Id="rId141" Type="http://schemas.openxmlformats.org/officeDocument/2006/relationships/hyperlink" Target="http://www.accesstoinsight.org/glossary.html" TargetMode="External"/><Relationship Id="rId146" Type="http://schemas.openxmlformats.org/officeDocument/2006/relationships/hyperlink" Target="http://www.accesstoinsight.org/glossary.html" TargetMode="External"/><Relationship Id="rId167" Type="http://schemas.openxmlformats.org/officeDocument/2006/relationships/hyperlink" Target="http://www.accesstoinsight.org/glossary.html" TargetMode="External"/><Relationship Id="rId188" Type="http://schemas.openxmlformats.org/officeDocument/2006/relationships/hyperlink" Target="http://www.accesstoinsight.org/glossary.html" TargetMode="External"/><Relationship Id="rId7" Type="http://schemas.openxmlformats.org/officeDocument/2006/relationships/hyperlink" Target="http://www.accesstoinsight.org/glossary.html" TargetMode="External"/><Relationship Id="rId71" Type="http://schemas.openxmlformats.org/officeDocument/2006/relationships/hyperlink" Target="http://www.accesstoinsight.org/glossary.html" TargetMode="External"/><Relationship Id="rId92" Type="http://schemas.openxmlformats.org/officeDocument/2006/relationships/hyperlink" Target="http://www.accesstoinsight.org/glossary.html" TargetMode="External"/><Relationship Id="rId162" Type="http://schemas.openxmlformats.org/officeDocument/2006/relationships/hyperlink" Target="http://www.accesstoinsight.org/glossary.html" TargetMode="External"/><Relationship Id="rId183" Type="http://schemas.openxmlformats.org/officeDocument/2006/relationships/hyperlink" Target="http://www.accesstoinsight.org/glossary.html" TargetMode="External"/><Relationship Id="rId213" Type="http://schemas.openxmlformats.org/officeDocument/2006/relationships/hyperlink" Target="http://www.accesstoinsight.org/glossary.html" TargetMode="External"/><Relationship Id="rId218" Type="http://schemas.openxmlformats.org/officeDocument/2006/relationships/hyperlink" Target="http://www.accesstoinsight.org/glossary.html" TargetMode="External"/><Relationship Id="rId234" Type="http://schemas.openxmlformats.org/officeDocument/2006/relationships/hyperlink" Target="http://www.accesstoinsight.org/glossary.html" TargetMode="External"/><Relationship Id="rId239" Type="http://schemas.openxmlformats.org/officeDocument/2006/relationships/hyperlink" Target="http://www.accesstoinsight.org/glossary.html" TargetMode="External"/><Relationship Id="rId2" Type="http://schemas.openxmlformats.org/officeDocument/2006/relationships/styles" Target="styles.xml"/><Relationship Id="rId29" Type="http://schemas.openxmlformats.org/officeDocument/2006/relationships/hyperlink" Target="http://www.accesstoinsight.org/glossary.html" TargetMode="External"/><Relationship Id="rId250" Type="http://schemas.openxmlformats.org/officeDocument/2006/relationships/fontTable" Target="fontTable.xml"/><Relationship Id="rId24" Type="http://schemas.openxmlformats.org/officeDocument/2006/relationships/hyperlink" Target="http://www.accesstoinsight.org/glossary.html" TargetMode="External"/><Relationship Id="rId40" Type="http://schemas.openxmlformats.org/officeDocument/2006/relationships/hyperlink" Target="http://www.accesstoinsight.org/glossary.html" TargetMode="External"/><Relationship Id="rId45" Type="http://schemas.openxmlformats.org/officeDocument/2006/relationships/hyperlink" Target="http://www.accesstoinsight.org/glossary.html" TargetMode="External"/><Relationship Id="rId66" Type="http://schemas.openxmlformats.org/officeDocument/2006/relationships/hyperlink" Target="http://www.accesstoinsight.org/glossary.html" TargetMode="External"/><Relationship Id="rId87" Type="http://schemas.openxmlformats.org/officeDocument/2006/relationships/hyperlink" Target="http://www.accesstoinsight.org/glossary.html" TargetMode="External"/><Relationship Id="rId110" Type="http://schemas.openxmlformats.org/officeDocument/2006/relationships/hyperlink" Target="http://www.accesstoinsight.org/glossary.html" TargetMode="External"/><Relationship Id="rId115" Type="http://schemas.openxmlformats.org/officeDocument/2006/relationships/hyperlink" Target="http://www.accesstoinsight.org/glossary.html" TargetMode="External"/><Relationship Id="rId131" Type="http://schemas.openxmlformats.org/officeDocument/2006/relationships/hyperlink" Target="http://www.accesstoinsight.org/glossary.html" TargetMode="External"/><Relationship Id="rId136" Type="http://schemas.openxmlformats.org/officeDocument/2006/relationships/hyperlink" Target="http://www.accesstoinsight.org/glossary.html" TargetMode="External"/><Relationship Id="rId157" Type="http://schemas.openxmlformats.org/officeDocument/2006/relationships/hyperlink" Target="http://www.accesstoinsight.org/glossary.html" TargetMode="External"/><Relationship Id="rId178" Type="http://schemas.openxmlformats.org/officeDocument/2006/relationships/hyperlink" Target="http://www.accesstoinsight.org/glossary.html" TargetMode="External"/><Relationship Id="rId61" Type="http://schemas.openxmlformats.org/officeDocument/2006/relationships/hyperlink" Target="http://www.accesstoinsight.org/glossary.html" TargetMode="External"/><Relationship Id="rId82" Type="http://schemas.openxmlformats.org/officeDocument/2006/relationships/hyperlink" Target="http://www.accesstoinsight.org/glossary.html" TargetMode="External"/><Relationship Id="rId152" Type="http://schemas.openxmlformats.org/officeDocument/2006/relationships/hyperlink" Target="http://www.accesstoinsight.org/glossary.html" TargetMode="External"/><Relationship Id="rId173" Type="http://schemas.openxmlformats.org/officeDocument/2006/relationships/hyperlink" Target="http://www.accesstoinsight.org/glossary.html" TargetMode="External"/><Relationship Id="rId194" Type="http://schemas.openxmlformats.org/officeDocument/2006/relationships/hyperlink" Target="http://www.accesstoinsight.org/glossary.html" TargetMode="External"/><Relationship Id="rId199" Type="http://schemas.openxmlformats.org/officeDocument/2006/relationships/hyperlink" Target="http://www.accesstoinsight.org/glossary.html" TargetMode="External"/><Relationship Id="rId203" Type="http://schemas.openxmlformats.org/officeDocument/2006/relationships/hyperlink" Target="http://www.accesstoinsight.org/glossary.html" TargetMode="External"/><Relationship Id="rId208" Type="http://schemas.openxmlformats.org/officeDocument/2006/relationships/hyperlink" Target="http://www.accesstoinsight.org/glossary.html" TargetMode="External"/><Relationship Id="rId229" Type="http://schemas.openxmlformats.org/officeDocument/2006/relationships/hyperlink" Target="http://www.accesstoinsight.org/glossary.html" TargetMode="External"/><Relationship Id="rId19" Type="http://schemas.openxmlformats.org/officeDocument/2006/relationships/hyperlink" Target="http://www.accesstoinsight.org/glossary.html" TargetMode="External"/><Relationship Id="rId224" Type="http://schemas.openxmlformats.org/officeDocument/2006/relationships/hyperlink" Target="http://www.accesstoinsight.org/glossary.html" TargetMode="External"/><Relationship Id="rId240" Type="http://schemas.openxmlformats.org/officeDocument/2006/relationships/hyperlink" Target="http://www.accesstoinsight.org/glossary.html" TargetMode="External"/><Relationship Id="rId245" Type="http://schemas.openxmlformats.org/officeDocument/2006/relationships/hyperlink" Target="http://creativecommons.org/licenses/by/4.0/" TargetMode="External"/><Relationship Id="rId14" Type="http://schemas.openxmlformats.org/officeDocument/2006/relationships/hyperlink" Target="http://www.accesstoinsight.org/glossary.html" TargetMode="External"/><Relationship Id="rId30" Type="http://schemas.openxmlformats.org/officeDocument/2006/relationships/hyperlink" Target="http://www.accesstoinsight.org/glossary.html" TargetMode="External"/><Relationship Id="rId35" Type="http://schemas.openxmlformats.org/officeDocument/2006/relationships/hyperlink" Target="http://www.accesstoinsight.org/glossary.html" TargetMode="External"/><Relationship Id="rId56" Type="http://schemas.openxmlformats.org/officeDocument/2006/relationships/hyperlink" Target="http://www.accesstoinsight.org/glossary.html" TargetMode="External"/><Relationship Id="rId77" Type="http://schemas.openxmlformats.org/officeDocument/2006/relationships/hyperlink" Target="http://www.accesstoinsight.org/glossary.html" TargetMode="External"/><Relationship Id="rId100" Type="http://schemas.openxmlformats.org/officeDocument/2006/relationships/hyperlink" Target="http://www.accesstoinsight.org/glossary.html" TargetMode="External"/><Relationship Id="rId105" Type="http://schemas.openxmlformats.org/officeDocument/2006/relationships/hyperlink" Target="http://www.accesstoinsight.org/glossary.html" TargetMode="External"/><Relationship Id="rId126" Type="http://schemas.openxmlformats.org/officeDocument/2006/relationships/hyperlink" Target="http://www.accesstoinsight.org/glossary.html" TargetMode="External"/><Relationship Id="rId147" Type="http://schemas.openxmlformats.org/officeDocument/2006/relationships/hyperlink" Target="http://www.accesstoinsight.org/glossary.html" TargetMode="External"/><Relationship Id="rId168" Type="http://schemas.openxmlformats.org/officeDocument/2006/relationships/hyperlink" Target="http://www.accesstoinsight.org/glossary.html" TargetMode="External"/><Relationship Id="rId8" Type="http://schemas.openxmlformats.org/officeDocument/2006/relationships/hyperlink" Target="http://www.accesstoinsight.org/glossary.html" TargetMode="External"/><Relationship Id="rId51" Type="http://schemas.openxmlformats.org/officeDocument/2006/relationships/hyperlink" Target="http://www.accesstoinsight.org/glossary.html" TargetMode="External"/><Relationship Id="rId72" Type="http://schemas.openxmlformats.org/officeDocument/2006/relationships/hyperlink" Target="http://www.accesstoinsight.org/glossary.html" TargetMode="External"/><Relationship Id="rId93" Type="http://schemas.openxmlformats.org/officeDocument/2006/relationships/hyperlink" Target="http://www.accesstoinsight.org/glossary.html" TargetMode="External"/><Relationship Id="rId98" Type="http://schemas.openxmlformats.org/officeDocument/2006/relationships/hyperlink" Target="http://www.accesstoinsight.org/glossary.html" TargetMode="External"/><Relationship Id="rId121" Type="http://schemas.openxmlformats.org/officeDocument/2006/relationships/hyperlink" Target="http://www.accesstoinsight.org/glossary.html" TargetMode="External"/><Relationship Id="rId142" Type="http://schemas.openxmlformats.org/officeDocument/2006/relationships/hyperlink" Target="http://www.accesstoinsight.org/glossary.html" TargetMode="External"/><Relationship Id="rId163" Type="http://schemas.openxmlformats.org/officeDocument/2006/relationships/hyperlink" Target="http://www.accesstoinsight.org/glossary.html" TargetMode="External"/><Relationship Id="rId184" Type="http://schemas.openxmlformats.org/officeDocument/2006/relationships/hyperlink" Target="http://www.accesstoinsight.org/glossary.html" TargetMode="External"/><Relationship Id="rId189" Type="http://schemas.openxmlformats.org/officeDocument/2006/relationships/hyperlink" Target="http://www.accesstoinsight.org/glossary.html" TargetMode="External"/><Relationship Id="rId219" Type="http://schemas.openxmlformats.org/officeDocument/2006/relationships/hyperlink" Target="http://www.accesstoinsight.org/glossary.html" TargetMode="External"/><Relationship Id="rId3" Type="http://schemas.openxmlformats.org/officeDocument/2006/relationships/settings" Target="settings.xml"/><Relationship Id="rId214" Type="http://schemas.openxmlformats.org/officeDocument/2006/relationships/hyperlink" Target="http://www.accesstoinsight.org/glossary.html" TargetMode="External"/><Relationship Id="rId230" Type="http://schemas.openxmlformats.org/officeDocument/2006/relationships/hyperlink" Target="http://www.accesstoinsight.org/glossary.html" TargetMode="External"/><Relationship Id="rId235" Type="http://schemas.openxmlformats.org/officeDocument/2006/relationships/hyperlink" Target="http://www.accesstoinsight.org/glossary.html" TargetMode="External"/><Relationship Id="rId251" Type="http://schemas.openxmlformats.org/officeDocument/2006/relationships/theme" Target="theme/theme1.xml"/><Relationship Id="rId25" Type="http://schemas.openxmlformats.org/officeDocument/2006/relationships/hyperlink" Target="http://www.accesstoinsight.org/glossary.html" TargetMode="External"/><Relationship Id="rId46" Type="http://schemas.openxmlformats.org/officeDocument/2006/relationships/hyperlink" Target="http://www.accesstoinsight.org/glossary.html" TargetMode="External"/><Relationship Id="rId67" Type="http://schemas.openxmlformats.org/officeDocument/2006/relationships/hyperlink" Target="http://www.accesstoinsight.org/glossary.html" TargetMode="External"/><Relationship Id="rId116" Type="http://schemas.openxmlformats.org/officeDocument/2006/relationships/hyperlink" Target="http://www.accesstoinsight.org/glossary.html" TargetMode="External"/><Relationship Id="rId137" Type="http://schemas.openxmlformats.org/officeDocument/2006/relationships/hyperlink" Target="http://www.accesstoinsight.org/glossary.html" TargetMode="External"/><Relationship Id="rId158" Type="http://schemas.openxmlformats.org/officeDocument/2006/relationships/hyperlink" Target="http://www.accesstoinsight.org/glossary.html" TargetMode="External"/><Relationship Id="rId20" Type="http://schemas.openxmlformats.org/officeDocument/2006/relationships/hyperlink" Target="http://www.accesstoinsight.org/glossary.html" TargetMode="External"/><Relationship Id="rId41" Type="http://schemas.openxmlformats.org/officeDocument/2006/relationships/hyperlink" Target="http://www.accesstoinsight.org/glossary.html" TargetMode="External"/><Relationship Id="rId62" Type="http://schemas.openxmlformats.org/officeDocument/2006/relationships/hyperlink" Target="http://www.accesstoinsight.org/glossary.html" TargetMode="External"/><Relationship Id="rId83" Type="http://schemas.openxmlformats.org/officeDocument/2006/relationships/hyperlink" Target="http://www.accesstoinsight.org/glossary.html" TargetMode="External"/><Relationship Id="rId88" Type="http://schemas.openxmlformats.org/officeDocument/2006/relationships/hyperlink" Target="http://www.accesstoinsight.org/glossary.html" TargetMode="External"/><Relationship Id="rId111" Type="http://schemas.openxmlformats.org/officeDocument/2006/relationships/hyperlink" Target="http://www.accesstoinsight.org/glossary.html" TargetMode="External"/><Relationship Id="rId132" Type="http://schemas.openxmlformats.org/officeDocument/2006/relationships/hyperlink" Target="http://www.accesstoinsight.org/glossary.html" TargetMode="External"/><Relationship Id="rId153" Type="http://schemas.openxmlformats.org/officeDocument/2006/relationships/hyperlink" Target="http://www.accesstoinsight.org/glossary.html" TargetMode="External"/><Relationship Id="rId174" Type="http://schemas.openxmlformats.org/officeDocument/2006/relationships/hyperlink" Target="http://www.accesstoinsight.org/glossary.html" TargetMode="External"/><Relationship Id="rId179" Type="http://schemas.openxmlformats.org/officeDocument/2006/relationships/hyperlink" Target="http://www.accesstoinsight.org/glossary.html" TargetMode="External"/><Relationship Id="rId195" Type="http://schemas.openxmlformats.org/officeDocument/2006/relationships/hyperlink" Target="http://www.accesstoinsight.org/glossary.html" TargetMode="External"/><Relationship Id="rId209" Type="http://schemas.openxmlformats.org/officeDocument/2006/relationships/hyperlink" Target="http://www.accesstoinsight.org/glossary.html" TargetMode="External"/><Relationship Id="rId190" Type="http://schemas.openxmlformats.org/officeDocument/2006/relationships/hyperlink" Target="http://www.accesstoinsight.org/glossary.html" TargetMode="External"/><Relationship Id="rId204" Type="http://schemas.openxmlformats.org/officeDocument/2006/relationships/hyperlink" Target="http://www.accesstoinsight.org/glossary.html" TargetMode="External"/><Relationship Id="rId220" Type="http://schemas.openxmlformats.org/officeDocument/2006/relationships/hyperlink" Target="http://www.accesstoinsight.org/glossary.html" TargetMode="External"/><Relationship Id="rId225" Type="http://schemas.openxmlformats.org/officeDocument/2006/relationships/hyperlink" Target="http://www.accesstoinsight.org/glossary.html" TargetMode="External"/><Relationship Id="rId241" Type="http://schemas.openxmlformats.org/officeDocument/2006/relationships/hyperlink" Target="http://www.accesstoinsight.org/glossary.html" TargetMode="External"/><Relationship Id="rId246" Type="http://schemas.openxmlformats.org/officeDocument/2006/relationships/hyperlink" Target="http://creativecommons.org/licenses/by/4.0/" TargetMode="External"/><Relationship Id="rId15" Type="http://schemas.openxmlformats.org/officeDocument/2006/relationships/hyperlink" Target="http://www.accesstoinsight.org/glossary.html" TargetMode="External"/><Relationship Id="rId36" Type="http://schemas.openxmlformats.org/officeDocument/2006/relationships/hyperlink" Target="http://www.accesstoinsight.org/glossary.html" TargetMode="External"/><Relationship Id="rId57" Type="http://schemas.openxmlformats.org/officeDocument/2006/relationships/hyperlink" Target="http://www.accesstoinsight.org/glossary.html" TargetMode="External"/><Relationship Id="rId106" Type="http://schemas.openxmlformats.org/officeDocument/2006/relationships/hyperlink" Target="http://www.accesstoinsight.org/glossary.html" TargetMode="External"/><Relationship Id="rId127" Type="http://schemas.openxmlformats.org/officeDocument/2006/relationships/hyperlink" Target="http://www.accesstoinsight.org/glossary.html" TargetMode="External"/><Relationship Id="rId10" Type="http://schemas.openxmlformats.org/officeDocument/2006/relationships/hyperlink" Target="http://www.accesstoinsight.org/ptf/dhamma/sagga/loka.html" TargetMode="External"/><Relationship Id="rId31" Type="http://schemas.openxmlformats.org/officeDocument/2006/relationships/hyperlink" Target="http://www.accesstoinsight.org/glossary.html" TargetMode="External"/><Relationship Id="rId52" Type="http://schemas.openxmlformats.org/officeDocument/2006/relationships/hyperlink" Target="http://www.accesstoinsight.org/glossary.html" TargetMode="External"/><Relationship Id="rId73" Type="http://schemas.openxmlformats.org/officeDocument/2006/relationships/hyperlink" Target="http://www.accesstoinsight.org/glossary.html" TargetMode="External"/><Relationship Id="rId78" Type="http://schemas.openxmlformats.org/officeDocument/2006/relationships/hyperlink" Target="http://www.accesstoinsight.org/glossary.html" TargetMode="External"/><Relationship Id="rId94" Type="http://schemas.openxmlformats.org/officeDocument/2006/relationships/hyperlink" Target="http://www.accesstoinsight.org/glossary.html" TargetMode="External"/><Relationship Id="rId99" Type="http://schemas.openxmlformats.org/officeDocument/2006/relationships/hyperlink" Target="http://www.accesstoinsight.org/glossary.html" TargetMode="External"/><Relationship Id="rId101" Type="http://schemas.openxmlformats.org/officeDocument/2006/relationships/hyperlink" Target="http://www.accesstoinsight.org/glossary.html" TargetMode="External"/><Relationship Id="rId122" Type="http://schemas.openxmlformats.org/officeDocument/2006/relationships/hyperlink" Target="http://www.accesstoinsight.org/glossary.html" TargetMode="External"/><Relationship Id="rId143" Type="http://schemas.openxmlformats.org/officeDocument/2006/relationships/hyperlink" Target="http://www.accesstoinsight.org/glossary.html" TargetMode="External"/><Relationship Id="rId148" Type="http://schemas.openxmlformats.org/officeDocument/2006/relationships/hyperlink" Target="http://www.accesstoinsight.org/glossary.html" TargetMode="External"/><Relationship Id="rId164" Type="http://schemas.openxmlformats.org/officeDocument/2006/relationships/hyperlink" Target="http://www.accesstoinsight.org/glossary.html" TargetMode="External"/><Relationship Id="rId169" Type="http://schemas.openxmlformats.org/officeDocument/2006/relationships/hyperlink" Target="http://www.accesstoinsight.org/glossary.html" TargetMode="External"/><Relationship Id="rId185" Type="http://schemas.openxmlformats.org/officeDocument/2006/relationships/hyperlink" Target="http://www.accesstoinsight.org/glossary.html" TargetMode="External"/><Relationship Id="rId4" Type="http://schemas.openxmlformats.org/officeDocument/2006/relationships/webSettings" Target="webSettings.xml"/><Relationship Id="rId9" Type="http://schemas.openxmlformats.org/officeDocument/2006/relationships/hyperlink" Target="http://www.accesstoinsight.org/glossary.html" TargetMode="External"/><Relationship Id="rId180" Type="http://schemas.openxmlformats.org/officeDocument/2006/relationships/hyperlink" Target="http://www.accesstoinsight.org/glossary.html" TargetMode="External"/><Relationship Id="rId210" Type="http://schemas.openxmlformats.org/officeDocument/2006/relationships/hyperlink" Target="http://www.accesstoinsight.org/glossary.html" TargetMode="External"/><Relationship Id="rId215" Type="http://schemas.openxmlformats.org/officeDocument/2006/relationships/hyperlink" Target="http://www.accesstoinsight.org/glossary.html" TargetMode="External"/><Relationship Id="rId236" Type="http://schemas.openxmlformats.org/officeDocument/2006/relationships/hyperlink" Target="http://www.accesstoinsight.org/glossary.html" TargetMode="External"/><Relationship Id="rId26" Type="http://schemas.openxmlformats.org/officeDocument/2006/relationships/hyperlink" Target="http://www.accesstoinsight.org/glossary.html" TargetMode="External"/><Relationship Id="rId231" Type="http://schemas.openxmlformats.org/officeDocument/2006/relationships/hyperlink" Target="http://www.accesstoinsight.org/glossary.html" TargetMode="External"/><Relationship Id="rId47" Type="http://schemas.openxmlformats.org/officeDocument/2006/relationships/hyperlink" Target="http://www.accesstoinsight.org/glossary.html" TargetMode="External"/><Relationship Id="rId68" Type="http://schemas.openxmlformats.org/officeDocument/2006/relationships/hyperlink" Target="http://www.accesstoinsight.org/glossary.html" TargetMode="External"/><Relationship Id="rId89" Type="http://schemas.openxmlformats.org/officeDocument/2006/relationships/hyperlink" Target="http://www.accesstoinsight.org/glossary.html" TargetMode="External"/><Relationship Id="rId112" Type="http://schemas.openxmlformats.org/officeDocument/2006/relationships/hyperlink" Target="http://www.accesstoinsight.org/glossary.html" TargetMode="External"/><Relationship Id="rId133" Type="http://schemas.openxmlformats.org/officeDocument/2006/relationships/hyperlink" Target="http://www.accesstoinsight.org/glossary.html" TargetMode="External"/><Relationship Id="rId154" Type="http://schemas.openxmlformats.org/officeDocument/2006/relationships/hyperlink" Target="http://www.accesstoinsight.org/glossary.html" TargetMode="External"/><Relationship Id="rId175" Type="http://schemas.openxmlformats.org/officeDocument/2006/relationships/hyperlink" Target="http://www.accesstoinsight.org/glossary.html" TargetMode="External"/><Relationship Id="rId196" Type="http://schemas.openxmlformats.org/officeDocument/2006/relationships/hyperlink" Target="http://www.accesstoinsight.org/glossary.html" TargetMode="External"/><Relationship Id="rId200" Type="http://schemas.openxmlformats.org/officeDocument/2006/relationships/hyperlink" Target="http://www.accesstoinsight.org/glossary.html" TargetMode="External"/><Relationship Id="rId16" Type="http://schemas.openxmlformats.org/officeDocument/2006/relationships/hyperlink" Target="http://www.accesstoinsight.org/glossary.html" TargetMode="External"/><Relationship Id="rId221" Type="http://schemas.openxmlformats.org/officeDocument/2006/relationships/hyperlink" Target="http://www.accesstoinsight.org/glossary.html" TargetMode="External"/><Relationship Id="rId242" Type="http://schemas.openxmlformats.org/officeDocument/2006/relationships/hyperlink" Target="http://www.accesstoinsight.org/glossary.html" TargetMode="External"/><Relationship Id="rId37" Type="http://schemas.openxmlformats.org/officeDocument/2006/relationships/hyperlink" Target="http://www.accesstoinsight.org/glossary.html" TargetMode="External"/><Relationship Id="rId58" Type="http://schemas.openxmlformats.org/officeDocument/2006/relationships/hyperlink" Target="http://www.accesstoinsight.org/glossary.html" TargetMode="External"/><Relationship Id="rId79" Type="http://schemas.openxmlformats.org/officeDocument/2006/relationships/hyperlink" Target="http://www.accesstoinsight.org/glossary.html" TargetMode="External"/><Relationship Id="rId102" Type="http://schemas.openxmlformats.org/officeDocument/2006/relationships/hyperlink" Target="http://www.accesstoinsight.org/glossary.html" TargetMode="External"/><Relationship Id="rId123" Type="http://schemas.openxmlformats.org/officeDocument/2006/relationships/hyperlink" Target="http://www.accesstoinsight.org/glossary.html" TargetMode="External"/><Relationship Id="rId144" Type="http://schemas.openxmlformats.org/officeDocument/2006/relationships/hyperlink" Target="http://www.accesstoinsight.org/glossary.html" TargetMode="External"/><Relationship Id="rId90" Type="http://schemas.openxmlformats.org/officeDocument/2006/relationships/hyperlink" Target="http://www.accesstoinsight.org/lib/thai/index.html" TargetMode="External"/><Relationship Id="rId165" Type="http://schemas.openxmlformats.org/officeDocument/2006/relationships/hyperlink" Target="http://www.accesstoinsight.org/glossary.html" TargetMode="External"/><Relationship Id="rId186" Type="http://schemas.openxmlformats.org/officeDocument/2006/relationships/hyperlink" Target="http://www.accesstoinsight.org/glossary.html" TargetMode="External"/><Relationship Id="rId211" Type="http://schemas.openxmlformats.org/officeDocument/2006/relationships/hyperlink" Target="http://www.accesstoinsight.org/glossary.html" TargetMode="External"/><Relationship Id="rId232" Type="http://schemas.openxmlformats.org/officeDocument/2006/relationships/hyperlink" Target="http://www.accesstoinsight.org/glossary.html" TargetMode="External"/><Relationship Id="rId27" Type="http://schemas.openxmlformats.org/officeDocument/2006/relationships/hyperlink" Target="http://www.accesstoinsight.org/glossary.html" TargetMode="External"/><Relationship Id="rId48" Type="http://schemas.openxmlformats.org/officeDocument/2006/relationships/hyperlink" Target="http://www.accesstoinsight.org/glossary.html" TargetMode="External"/><Relationship Id="rId69" Type="http://schemas.openxmlformats.org/officeDocument/2006/relationships/hyperlink" Target="http://www.accesstoinsight.org/glossary.html" TargetMode="External"/><Relationship Id="rId113" Type="http://schemas.openxmlformats.org/officeDocument/2006/relationships/hyperlink" Target="http://www.accesstoinsight.org/glossary.html" TargetMode="External"/><Relationship Id="rId134" Type="http://schemas.openxmlformats.org/officeDocument/2006/relationships/hyperlink" Target="http://www.accesstoinsight.org/glossary.html" TargetMode="External"/><Relationship Id="rId80" Type="http://schemas.openxmlformats.org/officeDocument/2006/relationships/hyperlink" Target="http://www.accesstoinsight.org/glossary.html" TargetMode="External"/><Relationship Id="rId155" Type="http://schemas.openxmlformats.org/officeDocument/2006/relationships/hyperlink" Target="http://www.accesstoinsight.org/glossary.html" TargetMode="External"/><Relationship Id="rId176" Type="http://schemas.openxmlformats.org/officeDocument/2006/relationships/hyperlink" Target="http://www.accesstoinsight.org/glossary.html" TargetMode="External"/><Relationship Id="rId197" Type="http://schemas.openxmlformats.org/officeDocument/2006/relationships/hyperlink" Target="http://www.accesstoinsight.org/glossary.html" TargetMode="External"/><Relationship Id="rId201" Type="http://schemas.openxmlformats.org/officeDocument/2006/relationships/hyperlink" Target="http://www.accesstoinsight.org/tipitaka/sutta.html" TargetMode="External"/><Relationship Id="rId222" Type="http://schemas.openxmlformats.org/officeDocument/2006/relationships/hyperlink" Target="http://www.accesstoinsight.org/glossary.html" TargetMode="External"/><Relationship Id="rId243" Type="http://schemas.openxmlformats.org/officeDocument/2006/relationships/hyperlink" Target="http://www.accesstoinsight.org/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20</Pages>
  <Words>9525</Words>
  <Characters>54297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22</cp:revision>
  <dcterms:created xsi:type="dcterms:W3CDTF">2014-10-02T23:07:00Z</dcterms:created>
  <dcterms:modified xsi:type="dcterms:W3CDTF">2014-10-04T00:09:00Z</dcterms:modified>
</cp:coreProperties>
</file>