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6F" w:rsidRPr="0030276F" w:rsidRDefault="0030276F" w:rsidP="0030276F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30276F">
        <w:rPr>
          <w:rFonts w:ascii="Verdana" w:hAnsi="Verdana"/>
          <w:b/>
          <w:bCs/>
          <w:sz w:val="24"/>
          <w:szCs w:val="24"/>
        </w:rPr>
        <w:t>Ten Non-Virtues and Ten Virtues</w:t>
      </w:r>
    </w:p>
    <w:p w:rsidR="000458E2" w:rsidRPr="0030276F" w:rsidRDefault="00FA2005" w:rsidP="00FA2005">
      <w:pPr>
        <w:spacing w:line="276" w:lineRule="auto"/>
        <w:jc w:val="left"/>
        <w:rPr>
          <w:rFonts w:ascii="Verdana" w:hAnsi="Verdana"/>
          <w:bCs/>
          <w:sz w:val="20"/>
          <w:szCs w:val="20"/>
        </w:rPr>
      </w:pPr>
      <w:r w:rsidRPr="0030276F">
        <w:rPr>
          <w:rFonts w:ascii="Verdana" w:hAnsi="Verdana"/>
          <w:bCs/>
          <w:sz w:val="20"/>
          <w:szCs w:val="20"/>
        </w:rPr>
        <w:t>Virtuous actions (positive deeds coming from wholesome intentions) sow seeds of future happiness. On the other hand, non-virtuous actions (negative deeds arising from unwholesome motivations) sow seeds of future suffering.</w:t>
      </w:r>
      <w:r w:rsidR="000458E2" w:rsidRPr="0030276F">
        <w:rPr>
          <w:rFonts w:ascii="Verdana" w:hAnsi="Verdana"/>
          <w:bCs/>
          <w:sz w:val="20"/>
          <w:szCs w:val="20"/>
        </w:rPr>
        <w:t xml:space="preserve"> </w:t>
      </w:r>
      <w:r w:rsidRPr="0030276F">
        <w:rPr>
          <w:rFonts w:ascii="Verdana" w:hAnsi="Verdana"/>
          <w:bCs/>
          <w:sz w:val="20"/>
          <w:szCs w:val="20"/>
        </w:rPr>
        <w:t>These karmic seeds can remain dormant in our mind until the conditions for them to ripen occur – and then they produce their effect.</w:t>
      </w:r>
    </w:p>
    <w:p w:rsidR="00FA2005" w:rsidRPr="0030276F" w:rsidRDefault="00FA2005" w:rsidP="00FA2005">
      <w:pPr>
        <w:spacing w:line="276" w:lineRule="auto"/>
        <w:jc w:val="left"/>
        <w:rPr>
          <w:rFonts w:ascii="Verdana" w:hAnsi="Verdana"/>
          <w:bCs/>
          <w:sz w:val="20"/>
          <w:szCs w:val="20"/>
        </w:rPr>
      </w:pPr>
      <w:r w:rsidRPr="0030276F">
        <w:rPr>
          <w:rFonts w:ascii="Verdana" w:hAnsi="Verdana"/>
          <w:bCs/>
          <w:sz w:val="20"/>
          <w:szCs w:val="20"/>
        </w:rPr>
        <w:t>The ten non-virtuous actions, and their opposites, are presented in the table that follows</w:t>
      </w:r>
      <w:r w:rsidR="0030276F">
        <w:rPr>
          <w:rFonts w:ascii="Verdana" w:hAnsi="Verdana"/>
          <w:bCs/>
          <w:sz w:val="20"/>
          <w:szCs w:val="20"/>
        </w:rPr>
        <w:t xml:space="preserve"> – t</w:t>
      </w:r>
      <w:r w:rsidRPr="0030276F">
        <w:rPr>
          <w:rFonts w:ascii="Verdana" w:hAnsi="Verdana"/>
          <w:bCs/>
          <w:sz w:val="20"/>
          <w:szCs w:val="20"/>
        </w:rPr>
        <w:t>hree actions of the body, four of speech, and three of the mind</w:t>
      </w:r>
      <w:r w:rsidR="0030276F" w:rsidRPr="0030276F">
        <w:rPr>
          <w:rFonts w:ascii="Verdana" w:hAnsi="Verdana"/>
          <w:bCs/>
          <w:sz w:val="20"/>
          <w:szCs w:val="20"/>
        </w:rPr>
        <w:t>.</w:t>
      </w:r>
    </w:p>
    <w:p w:rsidR="00FA2005" w:rsidRPr="0030276F" w:rsidRDefault="00FA2005" w:rsidP="00FA2005">
      <w:pPr>
        <w:spacing w:line="276" w:lineRule="auto"/>
        <w:jc w:val="left"/>
        <w:rPr>
          <w:rFonts w:ascii="Verdana" w:hAnsi="Verdana"/>
          <w:bCs/>
          <w:sz w:val="20"/>
          <w:szCs w:val="20"/>
        </w:rPr>
      </w:pPr>
      <w:r w:rsidRPr="0030276F">
        <w:rPr>
          <w:rFonts w:ascii="Verdana" w:hAnsi="Verdana"/>
          <w:bCs/>
          <w:i/>
          <w:sz w:val="20"/>
          <w:szCs w:val="20"/>
        </w:rPr>
        <w:t>Bodily actions</w:t>
      </w:r>
      <w:r w:rsidRPr="0030276F">
        <w:rPr>
          <w:rFonts w:ascii="Verdana" w:hAnsi="Verdana"/>
          <w:bCs/>
          <w:sz w:val="20"/>
          <w:szCs w:val="20"/>
        </w:rPr>
        <w:t>: killing, stealing, sexual misconduct</w:t>
      </w:r>
    </w:p>
    <w:p w:rsidR="00FA2005" w:rsidRPr="0030276F" w:rsidRDefault="00FA2005" w:rsidP="00FA2005">
      <w:pPr>
        <w:spacing w:line="276" w:lineRule="auto"/>
        <w:jc w:val="left"/>
        <w:rPr>
          <w:rFonts w:ascii="Verdana" w:hAnsi="Verdana"/>
          <w:bCs/>
          <w:sz w:val="20"/>
          <w:szCs w:val="20"/>
        </w:rPr>
      </w:pPr>
      <w:r w:rsidRPr="0030276F">
        <w:rPr>
          <w:rFonts w:ascii="Verdana" w:hAnsi="Verdana"/>
          <w:bCs/>
          <w:i/>
          <w:sz w:val="20"/>
          <w:szCs w:val="20"/>
        </w:rPr>
        <w:t>Verbal actions</w:t>
      </w:r>
      <w:r w:rsidRPr="0030276F">
        <w:rPr>
          <w:rFonts w:ascii="Verdana" w:hAnsi="Verdana"/>
          <w:bCs/>
          <w:sz w:val="20"/>
          <w:szCs w:val="20"/>
        </w:rPr>
        <w:t>: lying, slander (divisive speech), harsh speech (hurtful words), and gossip (idle chatter)</w:t>
      </w:r>
    </w:p>
    <w:p w:rsidR="00FA2005" w:rsidRDefault="00FA2005" w:rsidP="00FA2005">
      <w:pPr>
        <w:spacing w:line="276" w:lineRule="auto"/>
        <w:jc w:val="left"/>
        <w:rPr>
          <w:rFonts w:ascii="Verdana" w:hAnsi="Verdana"/>
          <w:bCs/>
          <w:sz w:val="24"/>
          <w:szCs w:val="24"/>
        </w:rPr>
      </w:pPr>
      <w:r w:rsidRPr="0030276F">
        <w:rPr>
          <w:rFonts w:ascii="Verdana" w:hAnsi="Verdana"/>
          <w:bCs/>
          <w:i/>
          <w:sz w:val="20"/>
          <w:szCs w:val="20"/>
        </w:rPr>
        <w:t>Mental actions</w:t>
      </w:r>
      <w:r w:rsidRPr="0030276F">
        <w:rPr>
          <w:rFonts w:ascii="Verdana" w:hAnsi="Verdana"/>
          <w:bCs/>
          <w:sz w:val="20"/>
          <w:szCs w:val="20"/>
        </w:rPr>
        <w:t>: covetousness (greed), harmful intent (hatred), and holding wrong views (ignorance)</w:t>
      </w:r>
    </w:p>
    <w:p w:rsidR="00FA2005" w:rsidRPr="00FA2005" w:rsidRDefault="00FA2005" w:rsidP="00FA2005">
      <w:pPr>
        <w:spacing w:line="276" w:lineRule="auto"/>
        <w:jc w:val="left"/>
        <w:rPr>
          <w:rFonts w:ascii="Verdana" w:hAnsi="Verdana"/>
          <w:bCs/>
          <w:sz w:val="6"/>
          <w:szCs w:val="24"/>
        </w:rPr>
      </w:pPr>
    </w:p>
    <w:tbl>
      <w:tblPr>
        <w:tblW w:w="0" w:type="auto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3882"/>
      </w:tblGrid>
      <w:tr w:rsidR="000458E2" w:rsidRPr="0003298C" w:rsidTr="0003298C">
        <w:trPr>
          <w:jc w:val="center"/>
        </w:trPr>
        <w:tc>
          <w:tcPr>
            <w:tcW w:w="6919" w:type="dxa"/>
            <w:gridSpan w:val="2"/>
          </w:tcPr>
          <w:p w:rsidR="00F62C71" w:rsidRPr="00F62C71" w:rsidRDefault="00F62C71" w:rsidP="0003298C">
            <w:pPr>
              <w:spacing w:after="0"/>
              <w:jc w:val="center"/>
              <w:rPr>
                <w:rFonts w:ascii="Verdana" w:hAnsi="Verdana" w:cs="Arial"/>
                <w:b/>
                <w:sz w:val="6"/>
                <w:szCs w:val="20"/>
              </w:rPr>
            </w:pPr>
          </w:p>
          <w:p w:rsidR="000458E2" w:rsidRPr="00F62C71" w:rsidRDefault="00F62C71" w:rsidP="0003298C">
            <w:pPr>
              <w:spacing w:after="0"/>
              <w:jc w:val="center"/>
              <w:rPr>
                <w:rFonts w:ascii="Verdana" w:hAnsi="Verdana" w:cs="Arial"/>
                <w:b/>
                <w:i/>
                <w:sz w:val="24"/>
                <w:szCs w:val="20"/>
              </w:rPr>
            </w:pPr>
            <w:r w:rsidRPr="00F62C71">
              <w:rPr>
                <w:rFonts w:ascii="Verdana" w:hAnsi="Verdana" w:cs="Arial"/>
                <w:b/>
                <w:i/>
                <w:sz w:val="24"/>
                <w:szCs w:val="20"/>
              </w:rPr>
              <w:t>T</w:t>
            </w:r>
            <w:r w:rsidR="000458E2" w:rsidRPr="00F62C71">
              <w:rPr>
                <w:rFonts w:ascii="Verdana" w:hAnsi="Verdana" w:cs="Arial"/>
                <w:b/>
                <w:i/>
                <w:sz w:val="24"/>
                <w:szCs w:val="20"/>
              </w:rPr>
              <w:t>en Non-Virtuous/</w:t>
            </w:r>
            <w:r w:rsidR="0030276F">
              <w:rPr>
                <w:rFonts w:ascii="Verdana" w:hAnsi="Verdana" w:cs="Arial"/>
                <w:b/>
                <w:i/>
                <w:sz w:val="24"/>
                <w:szCs w:val="20"/>
              </w:rPr>
              <w:t xml:space="preserve">Ten </w:t>
            </w:r>
            <w:r w:rsidR="000458E2" w:rsidRPr="00F62C71">
              <w:rPr>
                <w:rFonts w:ascii="Verdana" w:hAnsi="Verdana" w:cs="Arial"/>
                <w:b/>
                <w:i/>
                <w:sz w:val="24"/>
                <w:szCs w:val="20"/>
              </w:rPr>
              <w:t>Virtuous Actions</w:t>
            </w:r>
          </w:p>
          <w:p w:rsidR="00F62C71" w:rsidRPr="00F62C71" w:rsidRDefault="00F62C71" w:rsidP="0003298C">
            <w:pPr>
              <w:spacing w:after="0"/>
              <w:jc w:val="center"/>
              <w:rPr>
                <w:rFonts w:ascii="Verdana" w:hAnsi="Verdana" w:cs="Arial"/>
                <w:b/>
                <w:sz w:val="6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6919" w:type="dxa"/>
            <w:gridSpan w:val="2"/>
          </w:tcPr>
          <w:p w:rsidR="007F0AD1" w:rsidRPr="007F0AD1" w:rsidRDefault="007F0AD1" w:rsidP="007F0AD1">
            <w:pPr>
              <w:spacing w:after="0" w:line="276" w:lineRule="auto"/>
              <w:jc w:val="center"/>
              <w:rPr>
                <w:rFonts w:ascii="Verdana" w:hAnsi="Verdana" w:cs="Arial"/>
                <w:b/>
                <w:i/>
                <w:sz w:val="6"/>
                <w:szCs w:val="20"/>
              </w:rPr>
            </w:pPr>
          </w:p>
          <w:p w:rsidR="000458E2" w:rsidRDefault="000458E2" w:rsidP="007F0AD1">
            <w:pPr>
              <w:spacing w:after="0" w:line="276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03298C">
              <w:rPr>
                <w:rFonts w:ascii="Verdana" w:hAnsi="Verdana" w:cs="Arial"/>
                <w:b/>
                <w:i/>
                <w:sz w:val="20"/>
                <w:szCs w:val="20"/>
              </w:rPr>
              <w:t>Actions of Body</w:t>
            </w:r>
          </w:p>
          <w:p w:rsidR="00F62C71" w:rsidRPr="00F62C71" w:rsidRDefault="00F62C71" w:rsidP="0003298C">
            <w:pPr>
              <w:spacing w:after="0"/>
              <w:jc w:val="center"/>
              <w:rPr>
                <w:rFonts w:ascii="Verdana" w:hAnsi="Verdana" w:cs="Arial"/>
                <w:b/>
                <w:sz w:val="6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3037" w:type="dxa"/>
          </w:tcPr>
          <w:p w:rsidR="000458E2" w:rsidRPr="0003298C" w:rsidRDefault="000458E2" w:rsidP="000329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>Killing</w:t>
            </w:r>
          </w:p>
        </w:tc>
        <w:tc>
          <w:tcPr>
            <w:tcW w:w="3882" w:type="dxa"/>
          </w:tcPr>
          <w:p w:rsidR="000458E2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 xml:space="preserve">Protecting </w:t>
            </w:r>
            <w:r w:rsidR="0003298C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30276F">
              <w:rPr>
                <w:rFonts w:ascii="Verdana" w:hAnsi="Verdana" w:cs="Arial"/>
                <w:sz w:val="20"/>
                <w:szCs w:val="20"/>
              </w:rPr>
              <w:t>life of other beings</w:t>
            </w:r>
          </w:p>
          <w:p w:rsidR="00F62C71" w:rsidRPr="0003298C" w:rsidRDefault="00F62C71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3037" w:type="dxa"/>
          </w:tcPr>
          <w:p w:rsidR="000458E2" w:rsidRPr="0003298C" w:rsidRDefault="000458E2" w:rsidP="000329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>Stealing</w:t>
            </w:r>
          </w:p>
        </w:tc>
        <w:tc>
          <w:tcPr>
            <w:tcW w:w="3882" w:type="dxa"/>
          </w:tcPr>
          <w:p w:rsidR="000458E2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 xml:space="preserve">Giving – </w:t>
            </w:r>
            <w:r w:rsidR="0003298C">
              <w:rPr>
                <w:rFonts w:ascii="Verdana" w:hAnsi="Verdana" w:cs="Arial"/>
                <w:sz w:val="20"/>
                <w:szCs w:val="20"/>
              </w:rPr>
              <w:t>practicing</w:t>
            </w:r>
            <w:r w:rsidRPr="0003298C">
              <w:rPr>
                <w:rFonts w:ascii="Verdana" w:hAnsi="Verdana" w:cs="Arial"/>
                <w:sz w:val="20"/>
                <w:szCs w:val="20"/>
              </w:rPr>
              <w:t xml:space="preserve"> gener</w:t>
            </w:r>
            <w:r w:rsidR="0003298C">
              <w:rPr>
                <w:rFonts w:ascii="Verdana" w:hAnsi="Verdana" w:cs="Arial"/>
                <w:sz w:val="20"/>
                <w:szCs w:val="20"/>
              </w:rPr>
              <w:t>osity</w:t>
            </w:r>
          </w:p>
          <w:p w:rsidR="00F62C71" w:rsidRPr="0003298C" w:rsidRDefault="00F62C71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3037" w:type="dxa"/>
          </w:tcPr>
          <w:p w:rsidR="000458E2" w:rsidRPr="0003298C" w:rsidRDefault="000458E2" w:rsidP="000329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>Sexual misconduct</w:t>
            </w:r>
          </w:p>
        </w:tc>
        <w:tc>
          <w:tcPr>
            <w:tcW w:w="3882" w:type="dxa"/>
          </w:tcPr>
          <w:p w:rsidR="000458E2" w:rsidRDefault="0003298C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Maintaining moral conduct</w:t>
            </w:r>
          </w:p>
          <w:p w:rsidR="00F62C71" w:rsidRPr="0003298C" w:rsidRDefault="00F62C71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6919" w:type="dxa"/>
            <w:gridSpan w:val="2"/>
          </w:tcPr>
          <w:p w:rsidR="007F0AD1" w:rsidRPr="007F0AD1" w:rsidRDefault="007F0AD1" w:rsidP="0003298C">
            <w:pPr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6"/>
                <w:szCs w:val="20"/>
              </w:rPr>
            </w:pPr>
          </w:p>
          <w:p w:rsidR="000458E2" w:rsidRDefault="000458E2" w:rsidP="0003298C">
            <w:pPr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03298C">
              <w:rPr>
                <w:rFonts w:ascii="Verdana" w:hAnsi="Verdana" w:cs="Arial"/>
                <w:b/>
                <w:i/>
                <w:sz w:val="20"/>
                <w:szCs w:val="20"/>
              </w:rPr>
              <w:t>Actions of Speech</w:t>
            </w:r>
          </w:p>
          <w:p w:rsidR="00F62C71" w:rsidRPr="0003298C" w:rsidRDefault="00F62C71" w:rsidP="0003298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3037" w:type="dxa"/>
          </w:tcPr>
          <w:p w:rsidR="000458E2" w:rsidRPr="0003298C" w:rsidRDefault="000458E2" w:rsidP="000329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>Lying</w:t>
            </w:r>
          </w:p>
        </w:tc>
        <w:tc>
          <w:tcPr>
            <w:tcW w:w="3882" w:type="dxa"/>
          </w:tcPr>
          <w:p w:rsidR="000458E2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 xml:space="preserve">Truthfulness – </w:t>
            </w:r>
            <w:r w:rsidR="0003298C">
              <w:rPr>
                <w:rFonts w:ascii="Verdana" w:hAnsi="Verdana" w:cs="Arial"/>
                <w:sz w:val="20"/>
                <w:szCs w:val="20"/>
              </w:rPr>
              <w:t>speaking the truth</w:t>
            </w:r>
          </w:p>
          <w:p w:rsidR="00F62C71" w:rsidRPr="0003298C" w:rsidRDefault="00F62C71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3037" w:type="dxa"/>
          </w:tcPr>
          <w:p w:rsidR="000458E2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 xml:space="preserve">Divisive speech – using words to harm others or </w:t>
            </w:r>
            <w:r w:rsidR="0030276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Pr="0003298C">
              <w:rPr>
                <w:rFonts w:ascii="Verdana" w:hAnsi="Verdana" w:cs="Arial"/>
                <w:sz w:val="20"/>
                <w:szCs w:val="20"/>
              </w:rPr>
              <w:t>cause conflict between them</w:t>
            </w:r>
          </w:p>
          <w:p w:rsidR="00F62C71" w:rsidRPr="0003298C" w:rsidRDefault="00F62C71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82" w:type="dxa"/>
          </w:tcPr>
          <w:p w:rsidR="000458E2" w:rsidRPr="0003298C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>Reconciliatory speech – creating harmony among others</w:t>
            </w:r>
            <w:r w:rsidR="0003298C">
              <w:rPr>
                <w:rFonts w:ascii="Verdana" w:hAnsi="Verdana" w:cs="Arial"/>
                <w:sz w:val="20"/>
                <w:szCs w:val="20"/>
              </w:rPr>
              <w:t>; bringing foes together</w:t>
            </w:r>
          </w:p>
        </w:tc>
      </w:tr>
      <w:tr w:rsidR="000458E2" w:rsidRPr="0003298C" w:rsidTr="0003298C">
        <w:trPr>
          <w:jc w:val="center"/>
        </w:trPr>
        <w:tc>
          <w:tcPr>
            <w:tcW w:w="3037" w:type="dxa"/>
          </w:tcPr>
          <w:p w:rsidR="000458E2" w:rsidRPr="0003298C" w:rsidRDefault="000458E2" w:rsidP="0030276F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 xml:space="preserve">Harsh words – using </w:t>
            </w:r>
            <w:r w:rsidR="0030276F">
              <w:rPr>
                <w:rFonts w:ascii="Verdana" w:hAnsi="Verdana" w:cs="Arial"/>
                <w:sz w:val="20"/>
                <w:szCs w:val="20"/>
              </w:rPr>
              <w:t>mean</w:t>
            </w:r>
            <w:r w:rsidRPr="0003298C">
              <w:rPr>
                <w:rFonts w:ascii="Verdana" w:hAnsi="Verdana" w:cs="Arial"/>
                <w:sz w:val="20"/>
                <w:szCs w:val="20"/>
              </w:rPr>
              <w:t xml:space="preserve"> language such as swearing</w:t>
            </w:r>
          </w:p>
        </w:tc>
        <w:tc>
          <w:tcPr>
            <w:tcW w:w="3882" w:type="dxa"/>
          </w:tcPr>
          <w:p w:rsidR="000458E2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>Kind words –</w:t>
            </w:r>
            <w:r w:rsidR="0003298C">
              <w:rPr>
                <w:rFonts w:ascii="Verdana" w:hAnsi="Verdana" w:cs="Arial"/>
                <w:sz w:val="20"/>
                <w:szCs w:val="20"/>
              </w:rPr>
              <w:t xml:space="preserve"> speaking peacefully and politely</w:t>
            </w:r>
          </w:p>
          <w:p w:rsidR="00F62C71" w:rsidRPr="0003298C" w:rsidRDefault="00F62C71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3037" w:type="dxa"/>
          </w:tcPr>
          <w:p w:rsidR="000458E2" w:rsidRPr="0003298C" w:rsidRDefault="0003298C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Idle gossip – m</w:t>
            </w:r>
            <w:r w:rsidR="000458E2" w:rsidRPr="0003298C">
              <w:rPr>
                <w:rFonts w:ascii="Verdana" w:hAnsi="Verdana" w:cs="Arial"/>
                <w:sz w:val="20"/>
                <w:szCs w:val="20"/>
              </w:rPr>
              <w:t>eaningless talk</w:t>
            </w:r>
          </w:p>
        </w:tc>
        <w:tc>
          <w:tcPr>
            <w:tcW w:w="3882" w:type="dxa"/>
          </w:tcPr>
          <w:p w:rsidR="000458E2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 xml:space="preserve">Meaningful talk – </w:t>
            </w:r>
            <w:r w:rsidR="0003298C">
              <w:rPr>
                <w:rFonts w:ascii="Verdana" w:hAnsi="Verdana" w:cs="Arial"/>
                <w:sz w:val="20"/>
                <w:szCs w:val="20"/>
              </w:rPr>
              <w:t>speaking</w:t>
            </w:r>
            <w:r w:rsidR="0030276F">
              <w:rPr>
                <w:rFonts w:ascii="Verdana" w:hAnsi="Verdana" w:cs="Arial"/>
                <w:sz w:val="20"/>
                <w:szCs w:val="20"/>
              </w:rPr>
              <w:t xml:space="preserve"> that which is important</w:t>
            </w:r>
          </w:p>
          <w:p w:rsidR="00F62C71" w:rsidRPr="0003298C" w:rsidRDefault="00F62C71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6919" w:type="dxa"/>
            <w:gridSpan w:val="2"/>
          </w:tcPr>
          <w:p w:rsidR="007F0AD1" w:rsidRPr="007F0AD1" w:rsidRDefault="007F0AD1" w:rsidP="0003298C">
            <w:pPr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6"/>
                <w:szCs w:val="20"/>
              </w:rPr>
            </w:pPr>
          </w:p>
          <w:p w:rsidR="000458E2" w:rsidRDefault="000458E2" w:rsidP="0003298C">
            <w:pPr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03298C">
              <w:rPr>
                <w:rFonts w:ascii="Verdana" w:hAnsi="Verdana" w:cs="Arial"/>
                <w:b/>
                <w:i/>
                <w:sz w:val="20"/>
                <w:szCs w:val="20"/>
              </w:rPr>
              <w:t>Actions of Mind</w:t>
            </w:r>
          </w:p>
          <w:p w:rsidR="00F62C71" w:rsidRPr="0003298C" w:rsidRDefault="00F62C71" w:rsidP="0003298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3037" w:type="dxa"/>
          </w:tcPr>
          <w:p w:rsidR="000458E2" w:rsidRPr="0003298C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>Covetousness</w:t>
            </w:r>
          </w:p>
          <w:p w:rsidR="000458E2" w:rsidRPr="0003298C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82" w:type="dxa"/>
          </w:tcPr>
          <w:p w:rsidR="000458E2" w:rsidRDefault="0003298C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Non-attachment – and </w:t>
            </w:r>
            <w:r w:rsidR="000458E2" w:rsidRPr="0003298C">
              <w:rPr>
                <w:rFonts w:ascii="Verdana" w:hAnsi="Verdana" w:cs="Arial"/>
                <w:sz w:val="20"/>
                <w:szCs w:val="20"/>
              </w:rPr>
              <w:t>being content with what one has</w:t>
            </w:r>
          </w:p>
          <w:p w:rsidR="00F62C71" w:rsidRPr="0003298C" w:rsidRDefault="00F62C71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3037" w:type="dxa"/>
          </w:tcPr>
          <w:p w:rsidR="000458E2" w:rsidRPr="0003298C" w:rsidRDefault="0003298C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Harmful intent – m</w:t>
            </w:r>
            <w:r w:rsidR="000458E2" w:rsidRPr="0003298C">
              <w:rPr>
                <w:rFonts w:ascii="Verdana" w:hAnsi="Verdana" w:cs="Arial"/>
                <w:sz w:val="20"/>
                <w:szCs w:val="20"/>
              </w:rPr>
              <w:t xml:space="preserve">alice </w:t>
            </w:r>
            <w:r>
              <w:rPr>
                <w:rFonts w:ascii="Verdana" w:hAnsi="Verdana" w:cs="Arial"/>
                <w:sz w:val="20"/>
                <w:szCs w:val="20"/>
              </w:rPr>
              <w:t>and</w:t>
            </w:r>
            <w:r w:rsidR="000458E2" w:rsidRPr="0003298C">
              <w:rPr>
                <w:rFonts w:ascii="Verdana" w:hAnsi="Verdana" w:cs="Arial"/>
                <w:sz w:val="20"/>
                <w:szCs w:val="20"/>
              </w:rPr>
              <w:t xml:space="preserve"> thinking ill of people</w:t>
            </w:r>
          </w:p>
        </w:tc>
        <w:tc>
          <w:tcPr>
            <w:tcW w:w="3882" w:type="dxa"/>
          </w:tcPr>
          <w:p w:rsidR="000458E2" w:rsidRDefault="0003298C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Loving-kindness – g</w:t>
            </w:r>
            <w:r w:rsidR="000458E2" w:rsidRPr="0003298C">
              <w:rPr>
                <w:rFonts w:ascii="Verdana" w:hAnsi="Verdana" w:cs="Arial"/>
                <w:sz w:val="20"/>
                <w:szCs w:val="20"/>
              </w:rPr>
              <w:t xml:space="preserve">oodwill </w:t>
            </w:r>
            <w:r>
              <w:rPr>
                <w:rFonts w:ascii="Verdana" w:hAnsi="Verdana" w:cs="Arial"/>
                <w:sz w:val="20"/>
                <w:szCs w:val="20"/>
              </w:rPr>
              <w:t>and</w:t>
            </w:r>
            <w:r w:rsidR="000458E2" w:rsidRPr="0003298C">
              <w:rPr>
                <w:rFonts w:ascii="Verdana" w:hAnsi="Verdana" w:cs="Arial"/>
                <w:sz w:val="20"/>
                <w:szCs w:val="20"/>
              </w:rPr>
              <w:t xml:space="preserve"> being kind to others</w:t>
            </w:r>
          </w:p>
          <w:p w:rsidR="00F62C71" w:rsidRPr="0003298C" w:rsidRDefault="00F62C71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58E2" w:rsidRPr="0003298C" w:rsidTr="0003298C">
        <w:trPr>
          <w:jc w:val="center"/>
        </w:trPr>
        <w:tc>
          <w:tcPr>
            <w:tcW w:w="3037" w:type="dxa"/>
          </w:tcPr>
          <w:p w:rsidR="000458E2" w:rsidRPr="0003298C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>Wrong views</w:t>
            </w:r>
          </w:p>
        </w:tc>
        <w:tc>
          <w:tcPr>
            <w:tcW w:w="3882" w:type="dxa"/>
          </w:tcPr>
          <w:p w:rsidR="000458E2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sz w:val="20"/>
                <w:szCs w:val="20"/>
              </w:rPr>
              <w:t>Right view</w:t>
            </w:r>
          </w:p>
          <w:p w:rsidR="00F62C71" w:rsidRPr="0003298C" w:rsidRDefault="00F62C71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58E2" w:rsidRPr="0003298C" w:rsidTr="0003298C">
        <w:trPr>
          <w:trHeight w:val="923"/>
          <w:jc w:val="center"/>
        </w:trPr>
        <w:tc>
          <w:tcPr>
            <w:tcW w:w="6919" w:type="dxa"/>
            <w:gridSpan w:val="2"/>
          </w:tcPr>
          <w:p w:rsidR="007F0AD1" w:rsidRPr="007F0AD1" w:rsidRDefault="007F0AD1" w:rsidP="0003298C">
            <w:pPr>
              <w:spacing w:after="0" w:line="240" w:lineRule="auto"/>
              <w:jc w:val="left"/>
              <w:rPr>
                <w:rFonts w:ascii="Verdana" w:hAnsi="Verdana" w:cs="Arial"/>
                <w:b/>
                <w:i/>
                <w:sz w:val="6"/>
                <w:szCs w:val="20"/>
              </w:rPr>
            </w:pPr>
          </w:p>
          <w:p w:rsidR="000458E2" w:rsidRDefault="000458E2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3298C">
              <w:rPr>
                <w:rFonts w:ascii="Verdana" w:hAnsi="Verdana" w:cs="Arial"/>
                <w:b/>
                <w:i/>
                <w:sz w:val="20"/>
                <w:szCs w:val="20"/>
              </w:rPr>
              <w:t>Source</w:t>
            </w:r>
            <w:r w:rsidRPr="0003298C">
              <w:rPr>
                <w:rFonts w:ascii="Verdana" w:hAnsi="Verdana" w:cs="Arial"/>
                <w:sz w:val="20"/>
                <w:szCs w:val="20"/>
              </w:rPr>
              <w:t xml:space="preserve">: Adapted from Gill </w:t>
            </w:r>
            <w:proofErr w:type="spellStart"/>
            <w:r w:rsidRPr="0003298C">
              <w:rPr>
                <w:rFonts w:ascii="Verdana" w:hAnsi="Verdana" w:cs="Arial"/>
                <w:sz w:val="20"/>
                <w:szCs w:val="20"/>
              </w:rPr>
              <w:t>Farrer</w:t>
            </w:r>
            <w:proofErr w:type="spellEnd"/>
            <w:r w:rsidRPr="0003298C">
              <w:rPr>
                <w:rFonts w:ascii="Verdana" w:hAnsi="Verdana" w:cs="Arial"/>
                <w:sz w:val="20"/>
                <w:szCs w:val="20"/>
              </w:rPr>
              <w:t xml:space="preserve">-Halls, </w:t>
            </w:r>
            <w:r w:rsidRPr="0003298C">
              <w:rPr>
                <w:rFonts w:ascii="Verdana" w:hAnsi="Verdana" w:cs="Arial"/>
                <w:i/>
                <w:sz w:val="20"/>
                <w:szCs w:val="20"/>
              </w:rPr>
              <w:t>Working with Karma: Understanding and Transforming Your Karma</w:t>
            </w:r>
            <w:r w:rsidRPr="0003298C">
              <w:rPr>
                <w:rFonts w:ascii="Verdana" w:hAnsi="Verdana" w:cs="Arial"/>
                <w:sz w:val="20"/>
                <w:szCs w:val="20"/>
              </w:rPr>
              <w:t xml:space="preserve"> (London: </w:t>
            </w:r>
            <w:proofErr w:type="spellStart"/>
            <w:r w:rsidRPr="0003298C">
              <w:rPr>
                <w:rFonts w:ascii="Verdana" w:hAnsi="Verdana" w:cs="Arial"/>
                <w:sz w:val="20"/>
                <w:szCs w:val="20"/>
              </w:rPr>
              <w:t>Godsfield</w:t>
            </w:r>
            <w:proofErr w:type="spellEnd"/>
            <w:r w:rsidRPr="0003298C">
              <w:rPr>
                <w:rFonts w:ascii="Verdana" w:hAnsi="Verdana" w:cs="Arial"/>
                <w:sz w:val="20"/>
                <w:szCs w:val="20"/>
              </w:rPr>
              <w:t xml:space="preserve"> Press, 2007), 14</w:t>
            </w:r>
            <w:r w:rsidR="0003298C">
              <w:rPr>
                <w:rFonts w:ascii="Verdana" w:hAnsi="Verdana" w:cs="Arial"/>
                <w:sz w:val="20"/>
                <w:szCs w:val="20"/>
              </w:rPr>
              <w:t xml:space="preserve">; and </w:t>
            </w:r>
            <w:proofErr w:type="spellStart"/>
            <w:r w:rsidR="0003298C">
              <w:rPr>
                <w:rFonts w:ascii="Verdana" w:hAnsi="Verdana" w:cs="Arial"/>
                <w:sz w:val="20"/>
                <w:szCs w:val="20"/>
              </w:rPr>
              <w:t>Geshe</w:t>
            </w:r>
            <w:proofErr w:type="spellEnd"/>
            <w:r w:rsidR="0003298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3298C">
              <w:rPr>
                <w:rFonts w:ascii="Verdana" w:hAnsi="Verdana" w:cs="Arial"/>
                <w:sz w:val="20"/>
                <w:szCs w:val="20"/>
              </w:rPr>
              <w:t>Tashi</w:t>
            </w:r>
            <w:proofErr w:type="spellEnd"/>
            <w:r w:rsidR="0003298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3298C">
              <w:rPr>
                <w:rFonts w:ascii="Verdana" w:hAnsi="Verdana" w:cs="Arial"/>
                <w:sz w:val="20"/>
                <w:szCs w:val="20"/>
              </w:rPr>
              <w:t>Tsering</w:t>
            </w:r>
            <w:proofErr w:type="spellEnd"/>
            <w:r w:rsidR="0003298C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3298C" w:rsidRPr="0003298C">
              <w:rPr>
                <w:rFonts w:ascii="Verdana" w:hAnsi="Verdana" w:cs="Arial"/>
                <w:i/>
                <w:sz w:val="20"/>
                <w:szCs w:val="20"/>
              </w:rPr>
              <w:t xml:space="preserve">The </w:t>
            </w:r>
            <w:r w:rsidR="0003298C">
              <w:rPr>
                <w:rFonts w:ascii="Verdana" w:hAnsi="Verdana" w:cs="Arial"/>
                <w:i/>
                <w:sz w:val="20"/>
                <w:szCs w:val="20"/>
              </w:rPr>
              <w:t>Four Noble Truths</w:t>
            </w:r>
            <w:r w:rsidR="0003298C">
              <w:rPr>
                <w:rFonts w:ascii="Verdana" w:hAnsi="Verdana" w:cs="Arial"/>
                <w:sz w:val="20"/>
                <w:szCs w:val="20"/>
              </w:rPr>
              <w:t xml:space="preserve"> (Somerville, MA: Wisdom Publications, 2005), 130-131.</w:t>
            </w:r>
          </w:p>
          <w:p w:rsidR="00F62C71" w:rsidRPr="0003298C" w:rsidRDefault="00F62C71" w:rsidP="0003298C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919C5" w:rsidRDefault="0030276F" w:rsidP="0030276F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30276F">
        <w:rPr>
          <w:rFonts w:ascii="Verdana" w:hAnsi="Verdana"/>
          <w:sz w:val="20"/>
          <w:szCs w:val="24"/>
        </w:rPr>
        <w:t>© 2014 Alexander Peck</w:t>
      </w:r>
    </w:p>
    <w:sectPr w:rsidR="00F919C5" w:rsidSect="003027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37011"/>
    <w:rsid w:val="0003298C"/>
    <w:rsid w:val="00037011"/>
    <w:rsid w:val="000458E2"/>
    <w:rsid w:val="00274CBC"/>
    <w:rsid w:val="0030276F"/>
    <w:rsid w:val="00381B09"/>
    <w:rsid w:val="006E711B"/>
    <w:rsid w:val="007F0AD1"/>
    <w:rsid w:val="00AD00D9"/>
    <w:rsid w:val="00AF4A60"/>
    <w:rsid w:val="00B75950"/>
    <w:rsid w:val="00C00255"/>
    <w:rsid w:val="00C12C7D"/>
    <w:rsid w:val="00F62C71"/>
    <w:rsid w:val="00F919C5"/>
    <w:rsid w:val="00FA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11"/>
    <w:pPr>
      <w:tabs>
        <w:tab w:val="left" w:pos="567"/>
      </w:tabs>
      <w:spacing w:line="324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2013-06-22T07:52:00Z</dcterms:created>
  <dcterms:modified xsi:type="dcterms:W3CDTF">2014-05-13T10:54:00Z</dcterms:modified>
</cp:coreProperties>
</file>