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5CA" w:rsidRPr="009C45CA" w:rsidRDefault="009C45CA" w:rsidP="009C45CA">
      <w:pPr>
        <w:jc w:val="center"/>
        <w:rPr>
          <w:rFonts w:ascii="Verdana" w:hAnsi="Verdana"/>
          <w:b/>
          <w:sz w:val="24"/>
          <w:szCs w:val="24"/>
        </w:rPr>
      </w:pPr>
      <w:r w:rsidRPr="009C45CA">
        <w:rPr>
          <w:rFonts w:ascii="Verdana" w:hAnsi="Verdana"/>
          <w:b/>
          <w:sz w:val="24"/>
          <w:szCs w:val="24"/>
        </w:rPr>
        <w:t>Four Bases of Power</w:t>
      </w:r>
    </w:p>
    <w:p w:rsidR="009C45CA" w:rsidRPr="009C45CA" w:rsidRDefault="009C45CA" w:rsidP="009C45CA">
      <w:pPr>
        <w:rPr>
          <w:rFonts w:ascii="Verdana" w:hAnsi="Verdana"/>
          <w:sz w:val="24"/>
          <w:szCs w:val="24"/>
        </w:rPr>
      </w:pPr>
      <w:r>
        <w:rPr>
          <w:rFonts w:ascii="Verdana" w:hAnsi="Verdana"/>
          <w:sz w:val="24"/>
          <w:szCs w:val="24"/>
        </w:rPr>
        <w:t>To</w:t>
      </w:r>
      <w:r w:rsidRPr="009C45CA">
        <w:rPr>
          <w:rFonts w:ascii="Verdana" w:hAnsi="Verdana"/>
          <w:sz w:val="24"/>
          <w:szCs w:val="24"/>
        </w:rPr>
        <w:t xml:space="preserve"> make our life purposeful and fruitful, an essential underlying factor – </w:t>
      </w:r>
      <w:r w:rsidRPr="009C45CA">
        <w:rPr>
          <w:rFonts w:ascii="Verdana" w:hAnsi="Verdana"/>
          <w:i/>
          <w:sz w:val="24"/>
          <w:szCs w:val="24"/>
        </w:rPr>
        <w:t>strength of mind</w:t>
      </w:r>
      <w:r w:rsidR="001B3763">
        <w:rPr>
          <w:rFonts w:ascii="Verdana" w:hAnsi="Verdana"/>
          <w:sz w:val="24"/>
          <w:szCs w:val="24"/>
        </w:rPr>
        <w:t xml:space="preserve"> – is called for</w:t>
      </w:r>
      <w:r w:rsidRPr="009C45CA">
        <w:rPr>
          <w:rFonts w:ascii="Verdana" w:hAnsi="Verdana"/>
          <w:sz w:val="24"/>
          <w:szCs w:val="24"/>
        </w:rPr>
        <w:t xml:space="preserve">. Without fortitude of mind, we </w:t>
      </w:r>
      <w:r>
        <w:rPr>
          <w:rFonts w:ascii="Verdana" w:hAnsi="Verdana"/>
          <w:sz w:val="24"/>
          <w:szCs w:val="24"/>
        </w:rPr>
        <w:t xml:space="preserve">will not </w:t>
      </w:r>
      <w:r w:rsidRPr="009C45CA">
        <w:rPr>
          <w:rFonts w:ascii="Verdana" w:hAnsi="Verdana"/>
          <w:sz w:val="24"/>
          <w:szCs w:val="24"/>
        </w:rPr>
        <w:t>succeed</w:t>
      </w:r>
      <w:r>
        <w:rPr>
          <w:rFonts w:ascii="Verdana" w:hAnsi="Verdana"/>
          <w:sz w:val="24"/>
          <w:szCs w:val="24"/>
        </w:rPr>
        <w:t xml:space="preserve"> to the degree we could in our endeavours</w:t>
      </w:r>
      <w:r w:rsidRPr="009C45CA">
        <w:rPr>
          <w:rFonts w:ascii="Verdana" w:hAnsi="Verdana"/>
          <w:sz w:val="24"/>
          <w:szCs w:val="24"/>
        </w:rPr>
        <w:t>. A</w:t>
      </w:r>
      <w:r w:rsidR="001B3763">
        <w:rPr>
          <w:rFonts w:ascii="Verdana" w:hAnsi="Verdana"/>
          <w:sz w:val="24"/>
          <w:szCs w:val="24"/>
        </w:rPr>
        <w:t>nd a</w:t>
      </w:r>
      <w:r w:rsidRPr="009C45CA">
        <w:rPr>
          <w:rFonts w:ascii="Verdana" w:hAnsi="Verdana"/>
          <w:sz w:val="24"/>
          <w:szCs w:val="24"/>
        </w:rPr>
        <w:t xml:space="preserve"> focused and productive life will escape us.  </w:t>
      </w:r>
    </w:p>
    <w:p w:rsidR="009C45CA" w:rsidRPr="009C45CA" w:rsidRDefault="001B3763" w:rsidP="009C45CA">
      <w:pPr>
        <w:rPr>
          <w:rFonts w:ascii="Verdana" w:hAnsi="Verdana"/>
          <w:sz w:val="24"/>
          <w:szCs w:val="24"/>
        </w:rPr>
      </w:pPr>
      <w:r>
        <w:rPr>
          <w:rFonts w:ascii="Verdana" w:hAnsi="Verdana"/>
          <w:sz w:val="24"/>
          <w:szCs w:val="24"/>
        </w:rPr>
        <w:t xml:space="preserve">Interestingly, </w:t>
      </w:r>
      <w:r w:rsidR="009C45CA" w:rsidRPr="009C45CA">
        <w:rPr>
          <w:rFonts w:ascii="Verdana" w:hAnsi="Verdana"/>
          <w:sz w:val="24"/>
          <w:szCs w:val="24"/>
        </w:rPr>
        <w:t xml:space="preserve">the Buddha taught how to develop a mind of resilience and courage – a mind with the ability for concentration. </w:t>
      </w:r>
      <w:r>
        <w:rPr>
          <w:rFonts w:ascii="Verdana" w:hAnsi="Verdana"/>
          <w:sz w:val="24"/>
          <w:szCs w:val="24"/>
        </w:rPr>
        <w:t xml:space="preserve">He gives </w:t>
      </w:r>
      <w:r w:rsidR="009C45CA" w:rsidRPr="009C45CA">
        <w:rPr>
          <w:rFonts w:ascii="Verdana" w:hAnsi="Verdana"/>
          <w:sz w:val="24"/>
          <w:szCs w:val="24"/>
        </w:rPr>
        <w:t xml:space="preserve">four </w:t>
      </w:r>
      <w:r>
        <w:rPr>
          <w:rFonts w:ascii="Verdana" w:hAnsi="Verdana"/>
          <w:sz w:val="24"/>
          <w:szCs w:val="24"/>
        </w:rPr>
        <w:t>p</w:t>
      </w:r>
      <w:r w:rsidR="009C45CA" w:rsidRPr="009C45CA">
        <w:rPr>
          <w:rFonts w:ascii="Verdana" w:hAnsi="Verdana"/>
          <w:sz w:val="24"/>
          <w:szCs w:val="24"/>
        </w:rPr>
        <w:t xml:space="preserve">rinciples in the </w:t>
      </w:r>
      <w:proofErr w:type="spellStart"/>
      <w:r w:rsidR="009C45CA" w:rsidRPr="009C45CA">
        <w:rPr>
          <w:rFonts w:ascii="Verdana" w:hAnsi="Verdana"/>
          <w:i/>
          <w:sz w:val="24"/>
          <w:szCs w:val="24"/>
        </w:rPr>
        <w:t>Samyutta</w:t>
      </w:r>
      <w:proofErr w:type="spellEnd"/>
      <w:r w:rsidR="009C45CA" w:rsidRPr="009C45CA">
        <w:rPr>
          <w:rFonts w:ascii="Verdana" w:hAnsi="Verdana"/>
          <w:i/>
          <w:sz w:val="24"/>
          <w:szCs w:val="24"/>
        </w:rPr>
        <w:t xml:space="preserve"> </w:t>
      </w:r>
      <w:proofErr w:type="spellStart"/>
      <w:r w:rsidR="009C45CA" w:rsidRPr="009C45CA">
        <w:rPr>
          <w:rFonts w:ascii="Verdana" w:hAnsi="Verdana"/>
          <w:i/>
          <w:sz w:val="24"/>
          <w:szCs w:val="24"/>
        </w:rPr>
        <w:t>Nikaya</w:t>
      </w:r>
      <w:proofErr w:type="spellEnd"/>
      <w:r w:rsidR="009C45CA" w:rsidRPr="009C45CA">
        <w:rPr>
          <w:rFonts w:ascii="Verdana" w:hAnsi="Verdana"/>
          <w:sz w:val="24"/>
          <w:szCs w:val="24"/>
        </w:rPr>
        <w:t xml:space="preserve"> (Chapter 51), in the Pali Canon. These are known as the four </w:t>
      </w:r>
      <w:proofErr w:type="spellStart"/>
      <w:r w:rsidR="009C45CA" w:rsidRPr="009C45CA">
        <w:rPr>
          <w:rFonts w:ascii="Verdana" w:hAnsi="Verdana"/>
          <w:i/>
          <w:sz w:val="24"/>
          <w:szCs w:val="24"/>
        </w:rPr>
        <w:t>Iddhipada</w:t>
      </w:r>
      <w:proofErr w:type="spellEnd"/>
      <w:r w:rsidR="009C45CA" w:rsidRPr="009C45CA">
        <w:rPr>
          <w:rFonts w:ascii="Verdana" w:hAnsi="Verdana"/>
          <w:sz w:val="24"/>
          <w:szCs w:val="24"/>
        </w:rPr>
        <w:t xml:space="preserve"> or paths to power</w:t>
      </w:r>
      <w:r>
        <w:rPr>
          <w:rFonts w:ascii="Verdana" w:hAnsi="Verdana"/>
          <w:sz w:val="24"/>
          <w:szCs w:val="24"/>
        </w:rPr>
        <w:t xml:space="preserve">. They are </w:t>
      </w:r>
      <w:r w:rsidR="009C45CA" w:rsidRPr="009C45CA">
        <w:rPr>
          <w:rFonts w:ascii="Verdana" w:hAnsi="Verdana"/>
          <w:sz w:val="24"/>
          <w:szCs w:val="24"/>
        </w:rPr>
        <w:t>also referred to as the four bases of power. </w:t>
      </w:r>
    </w:p>
    <w:p w:rsidR="009C45CA" w:rsidRPr="009C45CA" w:rsidRDefault="009C45CA" w:rsidP="009C45CA">
      <w:pPr>
        <w:rPr>
          <w:rFonts w:ascii="Verdana" w:hAnsi="Verdana"/>
          <w:sz w:val="24"/>
          <w:szCs w:val="24"/>
        </w:rPr>
      </w:pPr>
      <w:r w:rsidRPr="009C45CA">
        <w:rPr>
          <w:rFonts w:ascii="Verdana" w:hAnsi="Verdana"/>
          <w:sz w:val="24"/>
          <w:szCs w:val="24"/>
        </w:rPr>
        <w:t>To have strength of mind, then, four mental qualities need to be developed. These four bases of spiritual power are</w:t>
      </w:r>
      <w:r>
        <w:rPr>
          <w:rFonts w:ascii="Verdana" w:hAnsi="Verdana"/>
          <w:sz w:val="24"/>
          <w:szCs w:val="24"/>
        </w:rPr>
        <w:t>:</w:t>
      </w:r>
      <w:r w:rsidRPr="009C45CA">
        <w:rPr>
          <w:rFonts w:ascii="Verdana" w:hAnsi="Verdana"/>
          <w:sz w:val="24"/>
          <w:szCs w:val="24"/>
        </w:rPr>
        <w:t> </w:t>
      </w:r>
    </w:p>
    <w:p w:rsidR="009C45CA" w:rsidRPr="009C45CA" w:rsidRDefault="009C45CA" w:rsidP="009C45CA">
      <w:pPr>
        <w:rPr>
          <w:rFonts w:ascii="Verdana" w:hAnsi="Verdana"/>
          <w:sz w:val="24"/>
          <w:szCs w:val="24"/>
        </w:rPr>
      </w:pPr>
      <w:r w:rsidRPr="009C45CA">
        <w:rPr>
          <w:rFonts w:ascii="Verdana" w:hAnsi="Verdana"/>
          <w:b/>
          <w:sz w:val="24"/>
          <w:szCs w:val="24"/>
        </w:rPr>
        <w:t>Desire</w:t>
      </w:r>
      <w:r w:rsidRPr="009C45CA">
        <w:rPr>
          <w:rFonts w:ascii="Verdana" w:hAnsi="Verdana"/>
          <w:sz w:val="24"/>
          <w:szCs w:val="24"/>
        </w:rPr>
        <w:t xml:space="preserve"> – intention, aspiration, purpose, will </w:t>
      </w:r>
    </w:p>
    <w:p w:rsidR="009C45CA" w:rsidRPr="009C45CA" w:rsidRDefault="009C45CA" w:rsidP="009C45CA">
      <w:pPr>
        <w:rPr>
          <w:rFonts w:ascii="Verdana" w:hAnsi="Verdana"/>
          <w:sz w:val="24"/>
          <w:szCs w:val="24"/>
        </w:rPr>
      </w:pPr>
      <w:r w:rsidRPr="009C45CA">
        <w:rPr>
          <w:rFonts w:ascii="Verdana" w:hAnsi="Verdana"/>
          <w:b/>
          <w:sz w:val="24"/>
          <w:szCs w:val="24"/>
        </w:rPr>
        <w:t>Persistence</w:t>
      </w:r>
      <w:r w:rsidRPr="009C45CA">
        <w:rPr>
          <w:rFonts w:ascii="Verdana" w:hAnsi="Verdana"/>
          <w:sz w:val="24"/>
          <w:szCs w:val="24"/>
        </w:rPr>
        <w:t xml:space="preserve"> – effort, energy  </w:t>
      </w:r>
    </w:p>
    <w:p w:rsidR="009C45CA" w:rsidRPr="009C45CA" w:rsidRDefault="009C45CA" w:rsidP="009C45CA">
      <w:pPr>
        <w:rPr>
          <w:rFonts w:ascii="Verdana" w:hAnsi="Verdana"/>
          <w:sz w:val="24"/>
          <w:szCs w:val="24"/>
        </w:rPr>
      </w:pPr>
      <w:r w:rsidRPr="009C45CA">
        <w:rPr>
          <w:rFonts w:ascii="Verdana" w:hAnsi="Verdana"/>
          <w:b/>
          <w:sz w:val="24"/>
          <w:szCs w:val="24"/>
        </w:rPr>
        <w:t>Intentness</w:t>
      </w:r>
      <w:r w:rsidRPr="009C45CA">
        <w:rPr>
          <w:rFonts w:ascii="Verdana" w:hAnsi="Verdana"/>
          <w:sz w:val="24"/>
          <w:szCs w:val="24"/>
        </w:rPr>
        <w:t xml:space="preserve"> – consciousness, thoughts, mind </w:t>
      </w:r>
    </w:p>
    <w:p w:rsidR="009C45CA" w:rsidRPr="009C45CA" w:rsidRDefault="009C45CA" w:rsidP="009C45CA">
      <w:pPr>
        <w:rPr>
          <w:rFonts w:ascii="Verdana" w:hAnsi="Verdana"/>
          <w:sz w:val="24"/>
          <w:szCs w:val="24"/>
        </w:rPr>
      </w:pPr>
      <w:r w:rsidRPr="009C45CA">
        <w:rPr>
          <w:rFonts w:ascii="Verdana" w:hAnsi="Verdana"/>
          <w:b/>
          <w:sz w:val="24"/>
          <w:szCs w:val="24"/>
        </w:rPr>
        <w:t>Ingenuity</w:t>
      </w:r>
      <w:r w:rsidRPr="009C45CA">
        <w:rPr>
          <w:rFonts w:ascii="Verdana" w:hAnsi="Verdana"/>
          <w:sz w:val="24"/>
          <w:szCs w:val="24"/>
        </w:rPr>
        <w:t xml:space="preserve"> – analysis, investigation, contemplation  </w:t>
      </w:r>
    </w:p>
    <w:p w:rsidR="009C45CA" w:rsidRPr="009C45CA" w:rsidRDefault="009C45CA" w:rsidP="009C45CA">
      <w:pPr>
        <w:rPr>
          <w:rFonts w:ascii="Verdana" w:hAnsi="Verdana"/>
          <w:sz w:val="24"/>
          <w:szCs w:val="24"/>
        </w:rPr>
      </w:pPr>
      <w:r w:rsidRPr="009C45CA">
        <w:rPr>
          <w:rFonts w:ascii="Verdana" w:hAnsi="Verdana"/>
          <w:i/>
          <w:sz w:val="24"/>
          <w:szCs w:val="24"/>
          <w:lang w:val="en-US"/>
        </w:rPr>
        <w:t>Desire</w:t>
      </w:r>
      <w:r w:rsidRPr="009C45CA">
        <w:rPr>
          <w:rFonts w:ascii="Verdana" w:hAnsi="Verdana"/>
          <w:sz w:val="24"/>
          <w:szCs w:val="24"/>
        </w:rPr>
        <w:t xml:space="preserve"> </w:t>
      </w:r>
      <w:r w:rsidRPr="009C45CA">
        <w:rPr>
          <w:rFonts w:ascii="Verdana" w:hAnsi="Verdana"/>
          <w:sz w:val="24"/>
          <w:szCs w:val="24"/>
          <w:lang w:val="en-US"/>
        </w:rPr>
        <w:t>free</w:t>
      </w:r>
      <w:r>
        <w:rPr>
          <w:rFonts w:ascii="Verdana" w:hAnsi="Verdana"/>
          <w:sz w:val="24"/>
          <w:szCs w:val="24"/>
          <w:lang w:val="en-US"/>
        </w:rPr>
        <w:t>s</w:t>
      </w:r>
      <w:r w:rsidRPr="009C45CA">
        <w:rPr>
          <w:rFonts w:ascii="Verdana" w:hAnsi="Verdana"/>
          <w:sz w:val="24"/>
          <w:szCs w:val="24"/>
          <w:lang w:val="en-US"/>
        </w:rPr>
        <w:t xml:space="preserve"> us from </w:t>
      </w:r>
      <w:r w:rsidRPr="009C45CA">
        <w:rPr>
          <w:rFonts w:ascii="Verdana" w:hAnsi="Verdana"/>
          <w:i/>
          <w:sz w:val="24"/>
          <w:szCs w:val="24"/>
          <w:lang w:val="en-US"/>
        </w:rPr>
        <w:t>laziness</w:t>
      </w:r>
      <w:r w:rsidRPr="009C45CA">
        <w:rPr>
          <w:rFonts w:ascii="Verdana" w:hAnsi="Verdana"/>
          <w:sz w:val="24"/>
          <w:szCs w:val="24"/>
          <w:lang w:val="en-US"/>
        </w:rPr>
        <w:t xml:space="preserve"> which </w:t>
      </w:r>
      <w:r>
        <w:rPr>
          <w:rFonts w:ascii="Verdana" w:hAnsi="Verdana"/>
          <w:sz w:val="24"/>
          <w:szCs w:val="24"/>
          <w:lang w:val="en-US"/>
        </w:rPr>
        <w:t xml:space="preserve">may </w:t>
      </w:r>
      <w:r w:rsidRPr="009C45CA">
        <w:rPr>
          <w:rFonts w:ascii="Verdana" w:hAnsi="Verdana"/>
          <w:sz w:val="24"/>
          <w:szCs w:val="24"/>
          <w:lang w:val="en-US"/>
        </w:rPr>
        <w:t xml:space="preserve">creep in one of </w:t>
      </w:r>
      <w:r w:rsidR="001B3763">
        <w:rPr>
          <w:rFonts w:ascii="Verdana" w:hAnsi="Verdana"/>
          <w:sz w:val="24"/>
          <w:szCs w:val="24"/>
          <w:lang w:val="en-US"/>
        </w:rPr>
        <w:t>several ways, such as</w:t>
      </w:r>
      <w:r w:rsidRPr="009C45CA">
        <w:rPr>
          <w:rFonts w:ascii="Verdana" w:hAnsi="Verdana"/>
          <w:sz w:val="24"/>
          <w:szCs w:val="24"/>
          <w:lang w:val="en-US"/>
        </w:rPr>
        <w:t xml:space="preserve">: (1) </w:t>
      </w:r>
      <w:r>
        <w:rPr>
          <w:rFonts w:ascii="Verdana" w:hAnsi="Verdana"/>
          <w:sz w:val="24"/>
          <w:szCs w:val="24"/>
          <w:lang w:val="en-US"/>
        </w:rPr>
        <w:t>k</w:t>
      </w:r>
      <w:r w:rsidRPr="009C45CA">
        <w:rPr>
          <w:rFonts w:ascii="Verdana" w:hAnsi="Verdana"/>
          <w:sz w:val="24"/>
          <w:szCs w:val="24"/>
          <w:lang w:val="en-US"/>
        </w:rPr>
        <w:t xml:space="preserve">eeping ourselves busy </w:t>
      </w:r>
      <w:r w:rsidR="001B3763">
        <w:rPr>
          <w:rFonts w:ascii="Verdana" w:hAnsi="Verdana"/>
          <w:sz w:val="24"/>
          <w:szCs w:val="24"/>
          <w:lang w:val="en-US"/>
        </w:rPr>
        <w:t xml:space="preserve">with </w:t>
      </w:r>
      <w:r>
        <w:rPr>
          <w:rFonts w:ascii="Verdana" w:hAnsi="Verdana"/>
          <w:sz w:val="24"/>
          <w:szCs w:val="24"/>
          <w:lang w:val="en-US"/>
        </w:rPr>
        <w:t>non-essential pursuits</w:t>
      </w:r>
      <w:r w:rsidRPr="009C45CA">
        <w:rPr>
          <w:rFonts w:ascii="Verdana" w:hAnsi="Verdana"/>
          <w:sz w:val="24"/>
          <w:szCs w:val="24"/>
          <w:lang w:val="en-US"/>
        </w:rPr>
        <w:t xml:space="preserve">; (2) losing interest when we don’t see immediate results; </w:t>
      </w:r>
      <w:r>
        <w:rPr>
          <w:rFonts w:ascii="Verdana" w:hAnsi="Verdana"/>
          <w:sz w:val="24"/>
          <w:szCs w:val="24"/>
          <w:lang w:val="en-US"/>
        </w:rPr>
        <w:t xml:space="preserve">and </w:t>
      </w:r>
      <w:r w:rsidRPr="009C45CA">
        <w:rPr>
          <w:rFonts w:ascii="Verdana" w:hAnsi="Verdana"/>
          <w:sz w:val="24"/>
          <w:szCs w:val="24"/>
          <w:lang w:val="en-US"/>
        </w:rPr>
        <w:t xml:space="preserve">(3) </w:t>
      </w:r>
      <w:r>
        <w:rPr>
          <w:rFonts w:ascii="Verdana" w:hAnsi="Verdana"/>
          <w:sz w:val="24"/>
          <w:szCs w:val="24"/>
          <w:lang w:val="en-US"/>
        </w:rPr>
        <w:t xml:space="preserve">lacking right confidence, thinking </w:t>
      </w:r>
      <w:r w:rsidRPr="009C45CA">
        <w:rPr>
          <w:rFonts w:ascii="Verdana" w:hAnsi="Verdana"/>
          <w:sz w:val="24"/>
          <w:szCs w:val="24"/>
          <w:lang w:val="en-US"/>
        </w:rPr>
        <w:t>"I can</w:t>
      </w:r>
      <w:r>
        <w:rPr>
          <w:rFonts w:ascii="Verdana" w:hAnsi="Verdana"/>
          <w:sz w:val="24"/>
          <w:szCs w:val="24"/>
          <w:lang w:val="en-US"/>
        </w:rPr>
        <w:t>'</w:t>
      </w:r>
      <w:r w:rsidRPr="009C45CA">
        <w:rPr>
          <w:rFonts w:ascii="Verdana" w:hAnsi="Verdana"/>
          <w:sz w:val="24"/>
          <w:szCs w:val="24"/>
          <w:lang w:val="en-US"/>
        </w:rPr>
        <w:t>t do it".</w:t>
      </w:r>
    </w:p>
    <w:p w:rsidR="009C45CA" w:rsidRPr="009C45CA" w:rsidRDefault="009C45CA" w:rsidP="009C45CA">
      <w:pPr>
        <w:rPr>
          <w:rFonts w:ascii="Verdana" w:hAnsi="Verdana"/>
          <w:sz w:val="24"/>
          <w:szCs w:val="24"/>
        </w:rPr>
      </w:pPr>
      <w:r w:rsidRPr="009C45CA">
        <w:rPr>
          <w:rFonts w:ascii="Verdana" w:hAnsi="Verdana"/>
          <w:sz w:val="24"/>
          <w:szCs w:val="24"/>
          <w:lang w:val="en-US"/>
        </w:rPr>
        <w:t xml:space="preserve">Even with strong desire, </w:t>
      </w:r>
      <w:r>
        <w:rPr>
          <w:rFonts w:ascii="Verdana" w:hAnsi="Verdana"/>
          <w:sz w:val="24"/>
          <w:szCs w:val="24"/>
          <w:lang w:val="en-US"/>
        </w:rPr>
        <w:t xml:space="preserve">without </w:t>
      </w:r>
      <w:r w:rsidRPr="009C45CA">
        <w:rPr>
          <w:rFonts w:ascii="Verdana" w:hAnsi="Verdana"/>
          <w:i/>
          <w:sz w:val="24"/>
          <w:szCs w:val="24"/>
          <w:lang w:val="en-US"/>
        </w:rPr>
        <w:t>persistence</w:t>
      </w:r>
      <w:r w:rsidRPr="009C45CA">
        <w:rPr>
          <w:rFonts w:ascii="Verdana" w:hAnsi="Verdana"/>
          <w:sz w:val="24"/>
          <w:szCs w:val="24"/>
          <w:lang w:val="en-US"/>
        </w:rPr>
        <w:t xml:space="preserve">, </w:t>
      </w:r>
      <w:r w:rsidR="001B3763">
        <w:rPr>
          <w:rFonts w:ascii="Verdana" w:hAnsi="Verdana"/>
          <w:sz w:val="24"/>
          <w:szCs w:val="24"/>
          <w:lang w:val="en-US"/>
        </w:rPr>
        <w:t>success will elude us.</w:t>
      </w:r>
      <w:r w:rsidRPr="009C45CA">
        <w:rPr>
          <w:rFonts w:ascii="Verdana" w:hAnsi="Verdana"/>
          <w:sz w:val="24"/>
          <w:szCs w:val="24"/>
          <w:lang w:val="en-US"/>
        </w:rPr>
        <w:t xml:space="preserve"> Simply </w:t>
      </w:r>
      <w:r w:rsidRPr="009C45CA">
        <w:rPr>
          <w:rFonts w:ascii="Verdana" w:hAnsi="Verdana"/>
          <w:sz w:val="24"/>
          <w:szCs w:val="24"/>
        </w:rPr>
        <w:t>want</w:t>
      </w:r>
      <w:r>
        <w:rPr>
          <w:rFonts w:ascii="Verdana" w:hAnsi="Verdana"/>
          <w:sz w:val="24"/>
          <w:szCs w:val="24"/>
        </w:rPr>
        <w:t>ing</w:t>
      </w:r>
      <w:r w:rsidRPr="009C45CA">
        <w:rPr>
          <w:rFonts w:ascii="Verdana" w:hAnsi="Verdana"/>
          <w:sz w:val="24"/>
          <w:szCs w:val="24"/>
        </w:rPr>
        <w:t xml:space="preserve"> to do something</w:t>
      </w:r>
      <w:r>
        <w:rPr>
          <w:rFonts w:ascii="Verdana" w:hAnsi="Verdana"/>
          <w:sz w:val="24"/>
          <w:szCs w:val="24"/>
        </w:rPr>
        <w:t xml:space="preserve"> </w:t>
      </w:r>
      <w:r w:rsidRPr="009C45CA">
        <w:rPr>
          <w:rFonts w:ascii="Verdana" w:hAnsi="Verdana"/>
          <w:sz w:val="24"/>
          <w:szCs w:val="24"/>
        </w:rPr>
        <w:t xml:space="preserve">is not enough – we have to </w:t>
      </w:r>
      <w:r w:rsidR="001B3763">
        <w:rPr>
          <w:rFonts w:ascii="Verdana" w:hAnsi="Verdana"/>
          <w:sz w:val="24"/>
          <w:szCs w:val="24"/>
        </w:rPr>
        <w:t>take action.</w:t>
      </w:r>
      <w:r w:rsidRPr="009C45CA">
        <w:rPr>
          <w:rFonts w:ascii="Verdana" w:hAnsi="Verdana"/>
          <w:sz w:val="24"/>
          <w:szCs w:val="24"/>
        </w:rPr>
        <w:t xml:space="preserve"> </w:t>
      </w:r>
      <w:r w:rsidR="001B3763">
        <w:rPr>
          <w:rFonts w:ascii="Verdana" w:hAnsi="Verdana"/>
          <w:sz w:val="24"/>
          <w:szCs w:val="24"/>
        </w:rPr>
        <w:t>C</w:t>
      </w:r>
      <w:proofErr w:type="spellStart"/>
      <w:r w:rsidRPr="009C45CA">
        <w:rPr>
          <w:rFonts w:ascii="Verdana" w:hAnsi="Verdana"/>
          <w:sz w:val="24"/>
          <w:szCs w:val="24"/>
          <w:lang w:val="en-US"/>
        </w:rPr>
        <w:t>onsistent</w:t>
      </w:r>
      <w:proofErr w:type="spellEnd"/>
      <w:r w:rsidRPr="009C45CA">
        <w:rPr>
          <w:rFonts w:ascii="Verdana" w:hAnsi="Verdana"/>
          <w:sz w:val="24"/>
          <w:szCs w:val="24"/>
          <w:lang w:val="en-US"/>
        </w:rPr>
        <w:t xml:space="preserve"> effort</w:t>
      </w:r>
      <w:r w:rsidR="001B3763">
        <w:rPr>
          <w:rFonts w:ascii="Verdana" w:hAnsi="Verdana"/>
          <w:sz w:val="24"/>
          <w:szCs w:val="24"/>
          <w:lang w:val="en-US"/>
        </w:rPr>
        <w:t xml:space="preserve"> is n</w:t>
      </w:r>
      <w:r w:rsidR="001B3763" w:rsidRPr="009C45CA">
        <w:rPr>
          <w:rFonts w:ascii="Verdana" w:hAnsi="Verdana"/>
          <w:sz w:val="24"/>
          <w:szCs w:val="24"/>
          <w:lang w:val="en-US"/>
        </w:rPr>
        <w:t>eeded</w:t>
      </w:r>
      <w:r w:rsidRPr="009C45CA">
        <w:rPr>
          <w:rFonts w:ascii="Verdana" w:hAnsi="Verdana"/>
          <w:sz w:val="24"/>
          <w:szCs w:val="24"/>
          <w:lang w:val="en-US"/>
        </w:rPr>
        <w:t>.</w:t>
      </w:r>
      <w:r w:rsidRPr="009C45CA">
        <w:rPr>
          <w:rFonts w:ascii="Verdana" w:hAnsi="Verdana"/>
          <w:sz w:val="24"/>
          <w:szCs w:val="24"/>
        </w:rPr>
        <w:t xml:space="preserve"> Otherwise, desire or intention </w:t>
      </w:r>
      <w:r w:rsidR="001B3763">
        <w:rPr>
          <w:rFonts w:ascii="Verdana" w:hAnsi="Verdana"/>
          <w:sz w:val="24"/>
          <w:szCs w:val="24"/>
        </w:rPr>
        <w:t>becomes</w:t>
      </w:r>
      <w:r w:rsidRPr="009C45CA">
        <w:rPr>
          <w:rFonts w:ascii="Verdana" w:hAnsi="Verdana"/>
          <w:sz w:val="24"/>
          <w:szCs w:val="24"/>
        </w:rPr>
        <w:t xml:space="preserve"> impotent. </w:t>
      </w:r>
      <w:r w:rsidR="001B3763">
        <w:rPr>
          <w:rFonts w:ascii="Verdana" w:hAnsi="Verdana"/>
          <w:sz w:val="24"/>
          <w:szCs w:val="24"/>
        </w:rPr>
        <w:t xml:space="preserve">An </w:t>
      </w:r>
      <w:r w:rsidRPr="009C45CA">
        <w:rPr>
          <w:rFonts w:ascii="Verdana" w:hAnsi="Verdana"/>
          <w:sz w:val="24"/>
          <w:szCs w:val="24"/>
        </w:rPr>
        <w:t>example</w:t>
      </w:r>
      <w:r w:rsidR="001B3763">
        <w:rPr>
          <w:rFonts w:ascii="Verdana" w:hAnsi="Verdana"/>
          <w:sz w:val="24"/>
          <w:szCs w:val="24"/>
        </w:rPr>
        <w:t xml:space="preserve"> is continuing to </w:t>
      </w:r>
      <w:r w:rsidRPr="009C45CA">
        <w:rPr>
          <w:rFonts w:ascii="Verdana" w:hAnsi="Verdana"/>
          <w:sz w:val="24"/>
          <w:szCs w:val="24"/>
        </w:rPr>
        <w:t xml:space="preserve">develop wholesome mental states, and ridding ourselves of unwholesome </w:t>
      </w:r>
      <w:r w:rsidR="001B3763">
        <w:rPr>
          <w:rFonts w:ascii="Verdana" w:hAnsi="Verdana"/>
          <w:sz w:val="24"/>
          <w:szCs w:val="24"/>
        </w:rPr>
        <w:t>ones</w:t>
      </w:r>
      <w:r w:rsidRPr="009C45CA">
        <w:rPr>
          <w:rFonts w:ascii="Verdana" w:hAnsi="Verdana"/>
          <w:sz w:val="24"/>
          <w:szCs w:val="24"/>
        </w:rPr>
        <w:t>. </w:t>
      </w:r>
    </w:p>
    <w:p w:rsidR="009C45CA" w:rsidRPr="009C45CA" w:rsidRDefault="009C45CA" w:rsidP="009C45CA">
      <w:pPr>
        <w:rPr>
          <w:rFonts w:ascii="Verdana" w:hAnsi="Verdana"/>
          <w:sz w:val="24"/>
          <w:szCs w:val="24"/>
        </w:rPr>
      </w:pPr>
      <w:r w:rsidRPr="009C45CA">
        <w:rPr>
          <w:rFonts w:ascii="Verdana" w:hAnsi="Verdana"/>
          <w:sz w:val="24"/>
          <w:szCs w:val="24"/>
          <w:lang w:val="en-US"/>
        </w:rPr>
        <w:t xml:space="preserve">Even if we exert </w:t>
      </w:r>
      <w:r w:rsidR="001B3763">
        <w:rPr>
          <w:rFonts w:ascii="Verdana" w:hAnsi="Verdana"/>
          <w:sz w:val="24"/>
          <w:szCs w:val="24"/>
          <w:lang w:val="en-US"/>
        </w:rPr>
        <w:t xml:space="preserve">persistent </w:t>
      </w:r>
      <w:r w:rsidRPr="009C45CA">
        <w:rPr>
          <w:rFonts w:ascii="Verdana" w:hAnsi="Verdana"/>
          <w:sz w:val="24"/>
          <w:szCs w:val="24"/>
          <w:lang w:val="en-US"/>
        </w:rPr>
        <w:t xml:space="preserve">effort, we also need </w:t>
      </w:r>
      <w:r w:rsidRPr="009C45CA">
        <w:rPr>
          <w:rFonts w:ascii="Verdana" w:hAnsi="Verdana"/>
          <w:i/>
          <w:sz w:val="24"/>
          <w:szCs w:val="24"/>
          <w:lang w:val="en-US"/>
        </w:rPr>
        <w:t>intentness</w:t>
      </w:r>
      <w:r w:rsidRPr="009C45CA">
        <w:rPr>
          <w:rFonts w:ascii="Verdana" w:hAnsi="Verdana"/>
          <w:sz w:val="24"/>
          <w:szCs w:val="24"/>
          <w:lang w:val="en-US"/>
        </w:rPr>
        <w:t xml:space="preserve"> – </w:t>
      </w:r>
      <w:r w:rsidR="001B3763">
        <w:rPr>
          <w:rFonts w:ascii="Verdana" w:hAnsi="Verdana"/>
          <w:sz w:val="24"/>
          <w:szCs w:val="24"/>
          <w:lang w:val="en-US"/>
        </w:rPr>
        <w:t xml:space="preserve">being </w:t>
      </w:r>
      <w:r w:rsidRPr="009C45CA">
        <w:rPr>
          <w:rFonts w:ascii="Verdana" w:hAnsi="Verdana"/>
          <w:sz w:val="24"/>
          <w:szCs w:val="24"/>
          <w:lang w:val="en-US"/>
        </w:rPr>
        <w:t xml:space="preserve">conscious of the necessity to keep going. </w:t>
      </w:r>
      <w:r>
        <w:rPr>
          <w:rFonts w:ascii="Verdana" w:hAnsi="Verdana"/>
          <w:sz w:val="24"/>
          <w:szCs w:val="24"/>
          <w:lang w:val="en-US"/>
        </w:rPr>
        <w:t>For</w:t>
      </w:r>
      <w:r w:rsidR="001B3763" w:rsidRPr="001B3763">
        <w:rPr>
          <w:rFonts w:ascii="Verdana" w:hAnsi="Verdana"/>
          <w:sz w:val="24"/>
          <w:szCs w:val="24"/>
          <w:lang w:val="en-US"/>
        </w:rPr>
        <w:t xml:space="preserve"> </w:t>
      </w:r>
      <w:r w:rsidR="001B3763">
        <w:rPr>
          <w:rFonts w:ascii="Verdana" w:hAnsi="Verdana"/>
          <w:sz w:val="24"/>
          <w:szCs w:val="24"/>
          <w:lang w:val="en-US"/>
        </w:rPr>
        <w:t>instance</w:t>
      </w:r>
      <w:r w:rsidRPr="009C45CA">
        <w:rPr>
          <w:rFonts w:ascii="Verdana" w:hAnsi="Verdana"/>
          <w:sz w:val="24"/>
          <w:szCs w:val="24"/>
          <w:lang w:val="en-US"/>
        </w:rPr>
        <w:t xml:space="preserve">, </w:t>
      </w:r>
      <w:r w:rsidRPr="009C45CA">
        <w:rPr>
          <w:rFonts w:ascii="Verdana" w:hAnsi="Verdana"/>
          <w:sz w:val="24"/>
          <w:szCs w:val="24"/>
        </w:rPr>
        <w:t>think</w:t>
      </w:r>
      <w:r w:rsidR="001B3763">
        <w:rPr>
          <w:rFonts w:ascii="Verdana" w:hAnsi="Verdana"/>
          <w:sz w:val="24"/>
          <w:szCs w:val="24"/>
        </w:rPr>
        <w:t>ing</w:t>
      </w:r>
      <w:r w:rsidRPr="009C45CA">
        <w:rPr>
          <w:rFonts w:ascii="Verdana" w:hAnsi="Verdana"/>
          <w:sz w:val="24"/>
          <w:szCs w:val="24"/>
        </w:rPr>
        <w:t xml:space="preserve"> about our practice, keeping it in mind</w:t>
      </w:r>
      <w:r>
        <w:rPr>
          <w:rFonts w:ascii="Verdana" w:hAnsi="Verdana"/>
          <w:sz w:val="24"/>
          <w:szCs w:val="24"/>
        </w:rPr>
        <w:t>,</w:t>
      </w:r>
      <w:r w:rsidRPr="009C45CA">
        <w:rPr>
          <w:rFonts w:ascii="Verdana" w:hAnsi="Verdana"/>
          <w:sz w:val="24"/>
          <w:szCs w:val="24"/>
        </w:rPr>
        <w:t xml:space="preserve"> </w:t>
      </w:r>
      <w:r w:rsidR="001B3763">
        <w:rPr>
          <w:rFonts w:ascii="Verdana" w:hAnsi="Verdana"/>
          <w:sz w:val="24"/>
          <w:szCs w:val="24"/>
        </w:rPr>
        <w:t xml:space="preserve">and </w:t>
      </w:r>
      <w:r>
        <w:rPr>
          <w:rFonts w:ascii="Verdana" w:hAnsi="Verdana"/>
          <w:sz w:val="24"/>
          <w:szCs w:val="24"/>
        </w:rPr>
        <w:t>remaining</w:t>
      </w:r>
      <w:r w:rsidRPr="009C45CA">
        <w:rPr>
          <w:rFonts w:ascii="Verdana" w:hAnsi="Verdana"/>
          <w:sz w:val="24"/>
          <w:szCs w:val="24"/>
        </w:rPr>
        <w:t xml:space="preserve"> mindful of feelings and thoughts. </w:t>
      </w:r>
    </w:p>
    <w:p w:rsidR="009C45CA" w:rsidRPr="009C45CA" w:rsidRDefault="009C45CA" w:rsidP="009C45CA">
      <w:pPr>
        <w:rPr>
          <w:rFonts w:ascii="Verdana" w:hAnsi="Verdana"/>
          <w:sz w:val="24"/>
          <w:szCs w:val="24"/>
        </w:rPr>
      </w:pPr>
      <w:r w:rsidRPr="009C45CA">
        <w:rPr>
          <w:rFonts w:ascii="Verdana" w:hAnsi="Verdana"/>
          <w:i/>
          <w:sz w:val="24"/>
          <w:szCs w:val="24"/>
        </w:rPr>
        <w:t>Ingenuity</w:t>
      </w:r>
      <w:r w:rsidRPr="009C45CA">
        <w:rPr>
          <w:rFonts w:ascii="Verdana" w:hAnsi="Verdana"/>
          <w:sz w:val="24"/>
          <w:szCs w:val="24"/>
        </w:rPr>
        <w:t xml:space="preserve"> (or analysis) involves </w:t>
      </w:r>
      <w:r w:rsidR="002E42BB" w:rsidRPr="009C45CA">
        <w:rPr>
          <w:rFonts w:ascii="Verdana" w:hAnsi="Verdana"/>
          <w:sz w:val="24"/>
          <w:szCs w:val="24"/>
        </w:rPr>
        <w:t xml:space="preserve">examining </w:t>
      </w:r>
      <w:proofErr w:type="gramStart"/>
      <w:r w:rsidR="002E42BB" w:rsidRPr="009C45CA">
        <w:rPr>
          <w:rFonts w:ascii="Verdana" w:hAnsi="Verdana"/>
          <w:sz w:val="24"/>
          <w:szCs w:val="24"/>
        </w:rPr>
        <w:t>ourselves</w:t>
      </w:r>
      <w:proofErr w:type="gramEnd"/>
      <w:r w:rsidR="002E42BB" w:rsidRPr="009C45CA">
        <w:rPr>
          <w:rFonts w:ascii="Verdana" w:hAnsi="Verdana"/>
          <w:sz w:val="24"/>
          <w:szCs w:val="24"/>
        </w:rPr>
        <w:t xml:space="preserve">; </w:t>
      </w:r>
      <w:r>
        <w:rPr>
          <w:rFonts w:ascii="Verdana" w:hAnsi="Verdana"/>
          <w:sz w:val="24"/>
          <w:szCs w:val="24"/>
        </w:rPr>
        <w:t>noticing</w:t>
      </w:r>
      <w:r w:rsidRPr="009C45CA">
        <w:rPr>
          <w:rFonts w:ascii="Verdana" w:hAnsi="Verdana"/>
          <w:sz w:val="24"/>
          <w:szCs w:val="24"/>
        </w:rPr>
        <w:t xml:space="preserve"> </w:t>
      </w:r>
      <w:r w:rsidR="00571704">
        <w:rPr>
          <w:rFonts w:ascii="Verdana" w:hAnsi="Verdana"/>
          <w:sz w:val="24"/>
          <w:szCs w:val="24"/>
        </w:rPr>
        <w:t xml:space="preserve">any tendency to fall </w:t>
      </w:r>
      <w:r w:rsidRPr="009C45CA">
        <w:rPr>
          <w:rFonts w:ascii="Verdana" w:hAnsi="Verdana"/>
          <w:sz w:val="24"/>
          <w:szCs w:val="24"/>
        </w:rPr>
        <w:t xml:space="preserve">into bad habits or wrong practice; learning to work with </w:t>
      </w:r>
      <w:r w:rsidR="00571704">
        <w:rPr>
          <w:rFonts w:ascii="Verdana" w:hAnsi="Verdana"/>
          <w:sz w:val="24"/>
          <w:szCs w:val="24"/>
        </w:rPr>
        <w:t xml:space="preserve">an </w:t>
      </w:r>
      <w:r w:rsidRPr="009C45CA">
        <w:rPr>
          <w:rFonts w:ascii="Verdana" w:hAnsi="Verdana"/>
          <w:sz w:val="24"/>
          <w:szCs w:val="24"/>
        </w:rPr>
        <w:t>imperfect mind</w:t>
      </w:r>
      <w:r w:rsidR="00571704">
        <w:rPr>
          <w:rFonts w:ascii="Verdana" w:hAnsi="Verdana"/>
          <w:sz w:val="24"/>
          <w:szCs w:val="24"/>
        </w:rPr>
        <w:t>;</w:t>
      </w:r>
      <w:r w:rsidRPr="009C45CA">
        <w:rPr>
          <w:rFonts w:ascii="Verdana" w:hAnsi="Verdana"/>
          <w:sz w:val="24"/>
          <w:szCs w:val="24"/>
        </w:rPr>
        <w:t xml:space="preserve"> and balancing our mental faculties. </w:t>
      </w:r>
      <w:r w:rsidRPr="009C45CA">
        <w:rPr>
          <w:rFonts w:ascii="Verdana" w:hAnsi="Verdana"/>
          <w:sz w:val="24"/>
          <w:szCs w:val="24"/>
          <w:lang w:val="en-US"/>
        </w:rPr>
        <w:t>Whenever we gain a degree of success</w:t>
      </w:r>
      <w:r w:rsidR="001B3763">
        <w:rPr>
          <w:rFonts w:ascii="Verdana" w:hAnsi="Verdana"/>
          <w:sz w:val="24"/>
          <w:szCs w:val="24"/>
          <w:lang w:val="en-US"/>
        </w:rPr>
        <w:t xml:space="preserve">, we also need to be mindful of basking in contentment and </w:t>
      </w:r>
      <w:r w:rsidRPr="009C45CA">
        <w:rPr>
          <w:rFonts w:ascii="Verdana" w:hAnsi="Verdana"/>
          <w:sz w:val="24"/>
          <w:szCs w:val="24"/>
          <w:lang w:val="en-US"/>
        </w:rPr>
        <w:t>not advanc</w:t>
      </w:r>
      <w:r w:rsidR="001B3763">
        <w:rPr>
          <w:rFonts w:ascii="Verdana" w:hAnsi="Verdana"/>
          <w:sz w:val="24"/>
          <w:szCs w:val="24"/>
          <w:lang w:val="en-US"/>
        </w:rPr>
        <w:t>ing</w:t>
      </w:r>
      <w:r w:rsidRPr="009C45CA">
        <w:rPr>
          <w:rFonts w:ascii="Verdana" w:hAnsi="Verdana"/>
          <w:sz w:val="24"/>
          <w:szCs w:val="24"/>
          <w:lang w:val="en-US"/>
        </w:rPr>
        <w:t xml:space="preserve"> further.</w:t>
      </w:r>
      <w:r w:rsidRPr="009C45CA">
        <w:rPr>
          <w:rFonts w:ascii="Verdana" w:hAnsi="Verdana"/>
          <w:sz w:val="24"/>
          <w:szCs w:val="24"/>
        </w:rPr>
        <w:t> </w:t>
      </w:r>
    </w:p>
    <w:p w:rsidR="009C45CA" w:rsidRPr="009C45CA" w:rsidRDefault="009C45CA" w:rsidP="009C45CA">
      <w:pPr>
        <w:rPr>
          <w:rFonts w:ascii="Verdana" w:hAnsi="Verdana"/>
          <w:sz w:val="24"/>
          <w:szCs w:val="24"/>
        </w:rPr>
      </w:pPr>
      <w:r w:rsidRPr="009C45CA">
        <w:rPr>
          <w:rFonts w:ascii="Verdana" w:hAnsi="Verdana"/>
          <w:sz w:val="24"/>
          <w:szCs w:val="24"/>
        </w:rPr>
        <w:lastRenderedPageBreak/>
        <w:t>This set of four mental qualities is one of the seven sets of qualities attributed to the Buddha as conducive to Enlightenment.  </w:t>
      </w:r>
    </w:p>
    <w:p w:rsidR="009C45CA" w:rsidRPr="009C45CA" w:rsidRDefault="009C45CA" w:rsidP="009C45CA">
      <w:pPr>
        <w:rPr>
          <w:rFonts w:ascii="Verdana" w:hAnsi="Verdana"/>
          <w:sz w:val="24"/>
          <w:szCs w:val="24"/>
        </w:rPr>
      </w:pPr>
      <w:r w:rsidRPr="009C45CA">
        <w:rPr>
          <w:rFonts w:ascii="Verdana" w:hAnsi="Verdana"/>
          <w:bCs/>
          <w:sz w:val="24"/>
          <w:szCs w:val="24"/>
        </w:rPr>
        <w:t>In closing,</w:t>
      </w:r>
      <w:r w:rsidRPr="009C45CA">
        <w:rPr>
          <w:rFonts w:ascii="Verdana" w:hAnsi="Verdana"/>
          <w:sz w:val="24"/>
          <w:szCs w:val="24"/>
        </w:rPr>
        <w:t xml:space="preserve"> the </w:t>
      </w:r>
      <w:proofErr w:type="spellStart"/>
      <w:r w:rsidRPr="009C45CA">
        <w:rPr>
          <w:rFonts w:ascii="Verdana" w:hAnsi="Verdana"/>
          <w:i/>
          <w:sz w:val="24"/>
          <w:szCs w:val="24"/>
        </w:rPr>
        <w:t>Samyutta</w:t>
      </w:r>
      <w:proofErr w:type="spellEnd"/>
      <w:r w:rsidRPr="009C45CA">
        <w:rPr>
          <w:rFonts w:ascii="Verdana" w:hAnsi="Verdana"/>
          <w:i/>
          <w:sz w:val="24"/>
          <w:szCs w:val="24"/>
        </w:rPr>
        <w:t xml:space="preserve"> </w:t>
      </w:r>
      <w:proofErr w:type="spellStart"/>
      <w:r w:rsidRPr="009C45CA">
        <w:rPr>
          <w:rFonts w:ascii="Verdana" w:hAnsi="Verdana"/>
          <w:i/>
          <w:sz w:val="24"/>
          <w:szCs w:val="24"/>
        </w:rPr>
        <w:t>Nikaya</w:t>
      </w:r>
      <w:proofErr w:type="spellEnd"/>
      <w:r w:rsidRPr="009C45CA">
        <w:rPr>
          <w:rFonts w:ascii="Verdana" w:hAnsi="Verdana"/>
          <w:sz w:val="24"/>
          <w:szCs w:val="24"/>
        </w:rPr>
        <w:t xml:space="preserve"> (in the </w:t>
      </w:r>
      <w:proofErr w:type="spellStart"/>
      <w:r w:rsidRPr="009C45CA">
        <w:rPr>
          <w:rFonts w:ascii="Verdana" w:hAnsi="Verdana"/>
          <w:i/>
          <w:iCs/>
          <w:sz w:val="24"/>
          <w:szCs w:val="24"/>
        </w:rPr>
        <w:t>Viraddha</w:t>
      </w:r>
      <w:proofErr w:type="spellEnd"/>
      <w:r w:rsidRPr="009C45CA">
        <w:rPr>
          <w:rFonts w:ascii="Verdana" w:hAnsi="Verdana"/>
          <w:i/>
          <w:iCs/>
          <w:sz w:val="24"/>
          <w:szCs w:val="24"/>
        </w:rPr>
        <w:t xml:space="preserve"> </w:t>
      </w:r>
      <w:proofErr w:type="spellStart"/>
      <w:r w:rsidRPr="009C45CA">
        <w:rPr>
          <w:rFonts w:ascii="Verdana" w:hAnsi="Verdana"/>
          <w:i/>
          <w:iCs/>
          <w:sz w:val="24"/>
          <w:szCs w:val="24"/>
        </w:rPr>
        <w:t>Sutta</w:t>
      </w:r>
      <w:proofErr w:type="spellEnd"/>
      <w:r w:rsidRPr="009C45CA">
        <w:rPr>
          <w:rFonts w:ascii="Verdana" w:hAnsi="Verdana"/>
          <w:sz w:val="24"/>
          <w:szCs w:val="24"/>
        </w:rPr>
        <w:t>, SN 51.2), highlights the significance of these four mental qualities:  </w:t>
      </w:r>
    </w:p>
    <w:p w:rsidR="009C45CA" w:rsidRPr="009C45CA" w:rsidRDefault="009C45CA" w:rsidP="009C45CA">
      <w:pPr>
        <w:rPr>
          <w:rFonts w:ascii="Verdana" w:hAnsi="Verdana"/>
          <w:sz w:val="24"/>
          <w:szCs w:val="24"/>
        </w:rPr>
      </w:pPr>
      <w:r w:rsidRPr="009C45CA">
        <w:rPr>
          <w:rFonts w:ascii="Verdana" w:hAnsi="Verdana"/>
          <w:sz w:val="24"/>
          <w:szCs w:val="24"/>
        </w:rPr>
        <w:t>"</w:t>
      </w:r>
      <w:proofErr w:type="spellStart"/>
      <w:r w:rsidRPr="009C45CA">
        <w:rPr>
          <w:rFonts w:ascii="Verdana" w:hAnsi="Verdana"/>
          <w:sz w:val="24"/>
          <w:szCs w:val="24"/>
        </w:rPr>
        <w:t>Bhikkhus</w:t>
      </w:r>
      <w:proofErr w:type="spellEnd"/>
      <w:r w:rsidRPr="009C45CA">
        <w:rPr>
          <w:rFonts w:ascii="Verdana" w:hAnsi="Verdana"/>
          <w:sz w:val="24"/>
          <w:szCs w:val="24"/>
        </w:rPr>
        <w:t>, those who have neglected the four bases for spiritual power have neglected the noble path leading to the complete destruction of suffering. Those who have undertaken the four bases for spiritual power have undertaken the noble path leading to the destruction of suffering."  </w:t>
      </w:r>
    </w:p>
    <w:p w:rsidR="009C45CA" w:rsidRPr="009C45CA" w:rsidRDefault="009C45CA" w:rsidP="009C45CA">
      <w:pPr>
        <w:rPr>
          <w:rFonts w:ascii="Verdana" w:hAnsi="Verdana"/>
          <w:sz w:val="24"/>
          <w:szCs w:val="24"/>
        </w:rPr>
      </w:pPr>
      <w:bookmarkStart w:id="0" w:name="bases4"/>
      <w:r w:rsidRPr="009C45CA">
        <w:rPr>
          <w:rFonts w:ascii="Verdana" w:hAnsi="Verdana"/>
          <w:sz w:val="24"/>
          <w:szCs w:val="24"/>
        </w:rPr>
        <w:t xml:space="preserve">And from the </w:t>
      </w:r>
      <w:proofErr w:type="spellStart"/>
      <w:r w:rsidRPr="009C45CA">
        <w:rPr>
          <w:rFonts w:ascii="Verdana" w:hAnsi="Verdana"/>
          <w:i/>
          <w:sz w:val="24"/>
          <w:szCs w:val="24"/>
        </w:rPr>
        <w:t>Iddhipada-vibhanga</w:t>
      </w:r>
      <w:proofErr w:type="spellEnd"/>
      <w:r w:rsidRPr="009C45CA">
        <w:rPr>
          <w:rFonts w:ascii="Verdana" w:hAnsi="Verdana"/>
          <w:i/>
          <w:sz w:val="24"/>
          <w:szCs w:val="24"/>
        </w:rPr>
        <w:t xml:space="preserve"> </w:t>
      </w:r>
      <w:proofErr w:type="spellStart"/>
      <w:r w:rsidRPr="009C45CA">
        <w:rPr>
          <w:rFonts w:ascii="Verdana" w:hAnsi="Verdana"/>
          <w:i/>
          <w:sz w:val="24"/>
          <w:szCs w:val="24"/>
        </w:rPr>
        <w:t>Sutta</w:t>
      </w:r>
      <w:proofErr w:type="spellEnd"/>
      <w:r w:rsidRPr="009C45CA">
        <w:rPr>
          <w:rFonts w:ascii="Verdana" w:hAnsi="Verdana"/>
          <w:sz w:val="24"/>
          <w:szCs w:val="24"/>
        </w:rPr>
        <w:t xml:space="preserve">, </w:t>
      </w:r>
      <w:proofErr w:type="spellStart"/>
      <w:r w:rsidRPr="009C45CA">
        <w:rPr>
          <w:rFonts w:ascii="Verdana" w:hAnsi="Verdana"/>
          <w:sz w:val="24"/>
          <w:szCs w:val="24"/>
        </w:rPr>
        <w:t>Thanissaro</w:t>
      </w:r>
      <w:proofErr w:type="spellEnd"/>
      <w:r w:rsidRPr="009C45CA">
        <w:rPr>
          <w:rFonts w:ascii="Verdana" w:hAnsi="Verdana"/>
          <w:sz w:val="24"/>
          <w:szCs w:val="24"/>
        </w:rPr>
        <w:t xml:space="preserve"> </w:t>
      </w:r>
      <w:proofErr w:type="spellStart"/>
      <w:r w:rsidRPr="009C45CA">
        <w:rPr>
          <w:rFonts w:ascii="Verdana" w:hAnsi="Verdana"/>
          <w:sz w:val="24"/>
          <w:szCs w:val="24"/>
        </w:rPr>
        <w:t>Bhikkhu</w:t>
      </w:r>
      <w:proofErr w:type="spellEnd"/>
      <w:r w:rsidRPr="009C45CA">
        <w:rPr>
          <w:rFonts w:ascii="Verdana" w:hAnsi="Verdana"/>
          <w:sz w:val="24"/>
          <w:szCs w:val="24"/>
        </w:rPr>
        <w:t xml:space="preserve"> translates: "These four bases</w:t>
      </w:r>
      <w:bookmarkEnd w:id="0"/>
      <w:r w:rsidRPr="009C45CA">
        <w:rPr>
          <w:rFonts w:ascii="Verdana" w:hAnsi="Verdana"/>
          <w:sz w:val="24"/>
          <w:szCs w:val="24"/>
        </w:rPr>
        <w:t xml:space="preserve"> of power, when developed and pursued, are of </w:t>
      </w:r>
      <w:r w:rsidRPr="009C45CA">
        <w:rPr>
          <w:rFonts w:ascii="Verdana" w:hAnsi="Verdana"/>
          <w:i/>
          <w:sz w:val="24"/>
          <w:szCs w:val="24"/>
        </w:rPr>
        <w:t>great fruit and great benefit</w:t>
      </w:r>
      <w:r w:rsidRPr="009C45CA">
        <w:rPr>
          <w:rFonts w:ascii="Verdana" w:hAnsi="Verdana"/>
          <w:sz w:val="24"/>
          <w:szCs w:val="24"/>
        </w:rPr>
        <w:t xml:space="preserve"> [emphasis mine]." A fitting closing to answer the question: What do we need to make our life purposeful and fruitful? </w:t>
      </w:r>
    </w:p>
    <w:p w:rsidR="009C45CA" w:rsidRPr="009C45CA" w:rsidRDefault="009C45CA" w:rsidP="009C45CA">
      <w:pPr>
        <w:rPr>
          <w:rFonts w:ascii="Verdana" w:hAnsi="Verdana"/>
          <w:sz w:val="24"/>
          <w:szCs w:val="24"/>
        </w:rPr>
      </w:pPr>
      <w:r w:rsidRPr="009C45CA">
        <w:rPr>
          <w:rFonts w:ascii="Verdana" w:hAnsi="Verdana"/>
          <w:b/>
          <w:bCs/>
          <w:sz w:val="24"/>
          <w:szCs w:val="24"/>
        </w:rPr>
        <w:t>Source</w:t>
      </w:r>
      <w:r w:rsidRPr="009C45CA">
        <w:rPr>
          <w:rFonts w:ascii="Verdana" w:hAnsi="Verdana"/>
          <w:sz w:val="24"/>
          <w:szCs w:val="24"/>
        </w:rPr>
        <w:t>: "</w:t>
      </w:r>
      <w:proofErr w:type="spellStart"/>
      <w:r w:rsidRPr="009C45CA">
        <w:rPr>
          <w:rFonts w:ascii="Verdana" w:hAnsi="Verdana"/>
          <w:sz w:val="24"/>
          <w:szCs w:val="24"/>
        </w:rPr>
        <w:t>Iddhipada-vibhanga</w:t>
      </w:r>
      <w:proofErr w:type="spellEnd"/>
      <w:r w:rsidRPr="009C45CA">
        <w:rPr>
          <w:rFonts w:ascii="Verdana" w:hAnsi="Verdana"/>
          <w:sz w:val="24"/>
          <w:szCs w:val="24"/>
        </w:rPr>
        <w:t xml:space="preserve"> </w:t>
      </w:r>
      <w:proofErr w:type="spellStart"/>
      <w:r w:rsidRPr="009C45CA">
        <w:rPr>
          <w:rFonts w:ascii="Verdana" w:hAnsi="Verdana"/>
          <w:sz w:val="24"/>
          <w:szCs w:val="24"/>
        </w:rPr>
        <w:t>Sutta</w:t>
      </w:r>
      <w:proofErr w:type="spellEnd"/>
      <w:r w:rsidRPr="009C45CA">
        <w:rPr>
          <w:rFonts w:ascii="Verdana" w:hAnsi="Verdana"/>
          <w:sz w:val="24"/>
          <w:szCs w:val="24"/>
        </w:rPr>
        <w:t xml:space="preserve">: Analysis of the Bases of Power" (SN 51.20), translated from the Pali by </w:t>
      </w:r>
      <w:proofErr w:type="spellStart"/>
      <w:r w:rsidRPr="009C45CA">
        <w:rPr>
          <w:rFonts w:ascii="Verdana" w:hAnsi="Verdana"/>
          <w:sz w:val="24"/>
          <w:szCs w:val="24"/>
        </w:rPr>
        <w:t>Thanissaro</w:t>
      </w:r>
      <w:proofErr w:type="spellEnd"/>
      <w:r w:rsidRPr="009C45CA">
        <w:rPr>
          <w:rFonts w:ascii="Verdana" w:hAnsi="Verdana"/>
          <w:sz w:val="24"/>
          <w:szCs w:val="24"/>
        </w:rPr>
        <w:t xml:space="preserve"> </w:t>
      </w:r>
      <w:proofErr w:type="spellStart"/>
      <w:r w:rsidRPr="009C45CA">
        <w:rPr>
          <w:rFonts w:ascii="Verdana" w:hAnsi="Verdana"/>
          <w:sz w:val="24"/>
          <w:szCs w:val="24"/>
        </w:rPr>
        <w:t>Bhikkhu</w:t>
      </w:r>
      <w:proofErr w:type="spellEnd"/>
      <w:r w:rsidRPr="009C45CA">
        <w:rPr>
          <w:rFonts w:ascii="Verdana" w:hAnsi="Verdana"/>
          <w:sz w:val="24"/>
          <w:szCs w:val="24"/>
        </w:rPr>
        <w:t xml:space="preserve">. </w:t>
      </w:r>
      <w:r w:rsidRPr="009C45CA">
        <w:rPr>
          <w:rFonts w:ascii="Verdana" w:hAnsi="Verdana"/>
          <w:i/>
          <w:iCs/>
          <w:sz w:val="24"/>
          <w:szCs w:val="24"/>
        </w:rPr>
        <w:t>Access to Insight</w:t>
      </w:r>
      <w:r w:rsidRPr="009C45CA">
        <w:rPr>
          <w:rFonts w:ascii="Verdana" w:hAnsi="Verdana"/>
          <w:sz w:val="24"/>
          <w:szCs w:val="24"/>
        </w:rPr>
        <w:t xml:space="preserve">, 1 July 2010, </w:t>
      </w:r>
      <w:hyperlink r:id="rId6" w:history="1">
        <w:r w:rsidRPr="009C45CA">
          <w:rPr>
            <w:rStyle w:val="Hyperlink"/>
            <w:rFonts w:ascii="Verdana" w:hAnsi="Verdana"/>
            <w:sz w:val="24"/>
            <w:szCs w:val="24"/>
          </w:rPr>
          <w:t>http://www.accesstoinsight.org/tipitaka/sn/sn51/sn51.020.than.html</w:t>
        </w:r>
      </w:hyperlink>
      <w:r w:rsidRPr="009C45CA">
        <w:rPr>
          <w:rFonts w:ascii="Verdana" w:hAnsi="Verdana"/>
          <w:sz w:val="24"/>
          <w:szCs w:val="24"/>
        </w:rPr>
        <w:t xml:space="preserve"> . </w:t>
      </w:r>
      <w:proofErr w:type="gramStart"/>
      <w:r w:rsidRPr="009C45CA">
        <w:rPr>
          <w:rFonts w:ascii="Verdana" w:hAnsi="Verdana"/>
          <w:sz w:val="24"/>
          <w:szCs w:val="24"/>
        </w:rPr>
        <w:t>Retrieved on 8 September 2013.)</w:t>
      </w:r>
      <w:proofErr w:type="gramEnd"/>
    </w:p>
    <w:p w:rsidR="009C45CA" w:rsidRPr="009C45CA" w:rsidRDefault="009C45CA" w:rsidP="009C45CA">
      <w:pPr>
        <w:rPr>
          <w:rFonts w:ascii="Verdana" w:hAnsi="Verdana"/>
          <w:sz w:val="24"/>
          <w:szCs w:val="24"/>
        </w:rPr>
      </w:pPr>
      <w:r w:rsidRPr="009C45CA">
        <w:rPr>
          <w:rFonts w:ascii="Verdana" w:hAnsi="Verdana"/>
          <w:sz w:val="24"/>
          <w:szCs w:val="24"/>
        </w:rPr>
        <w:t>© 2013 Alexander Michael Peck </w:t>
      </w:r>
    </w:p>
    <w:p w:rsidR="009C45CA" w:rsidRPr="009C45CA" w:rsidRDefault="009C45CA" w:rsidP="009C45CA">
      <w:pPr>
        <w:rPr>
          <w:rFonts w:ascii="Verdana" w:hAnsi="Verdana"/>
          <w:sz w:val="24"/>
          <w:szCs w:val="24"/>
        </w:rPr>
      </w:pPr>
    </w:p>
    <w:p w:rsidR="00E24630" w:rsidRPr="009C45CA" w:rsidRDefault="00A52974">
      <w:pPr>
        <w:rPr>
          <w:rFonts w:ascii="Verdana" w:hAnsi="Verdana"/>
          <w:sz w:val="24"/>
          <w:szCs w:val="24"/>
        </w:rPr>
      </w:pPr>
    </w:p>
    <w:sectPr w:rsidR="00E24630" w:rsidRPr="009C45CA" w:rsidSect="009C45CA">
      <w:headerReference w:type="default" r:id="rId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974" w:rsidRDefault="00A52974" w:rsidP="009C45CA">
      <w:pPr>
        <w:spacing w:after="0" w:line="240" w:lineRule="auto"/>
      </w:pPr>
      <w:r>
        <w:separator/>
      </w:r>
    </w:p>
  </w:endnote>
  <w:endnote w:type="continuationSeparator" w:id="0">
    <w:p w:rsidR="00A52974" w:rsidRDefault="00A52974" w:rsidP="009C4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1046"/>
      <w:docPartObj>
        <w:docPartGallery w:val="Page Numbers (Bottom of Page)"/>
        <w:docPartUnique/>
      </w:docPartObj>
    </w:sdtPr>
    <w:sdtContent>
      <w:p w:rsidR="009C45CA" w:rsidRDefault="009C45CA">
        <w:pPr>
          <w:pStyle w:val="Footer"/>
          <w:jc w:val="center"/>
        </w:pPr>
        <w:fldSimple w:instr=" PAGE   \* MERGEFORMAT ">
          <w:r w:rsidR="009633C5">
            <w:rPr>
              <w:noProof/>
            </w:rPr>
            <w:t>2</w:t>
          </w:r>
        </w:fldSimple>
      </w:p>
    </w:sdtContent>
  </w:sdt>
  <w:p w:rsidR="009C45CA" w:rsidRDefault="009C45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974" w:rsidRDefault="00A52974" w:rsidP="009C45CA">
      <w:pPr>
        <w:spacing w:after="0" w:line="240" w:lineRule="auto"/>
      </w:pPr>
      <w:r>
        <w:separator/>
      </w:r>
    </w:p>
  </w:footnote>
  <w:footnote w:type="continuationSeparator" w:id="0">
    <w:p w:rsidR="00A52974" w:rsidRDefault="00A52974" w:rsidP="009C45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5CA" w:rsidRPr="00541F9E" w:rsidRDefault="009C45CA" w:rsidP="009C45CA">
    <w:pPr>
      <w:rPr>
        <w:rFonts w:ascii="Verdana" w:hAnsi="Verdana"/>
        <w:i/>
        <w:sz w:val="20"/>
        <w:szCs w:val="20"/>
      </w:rPr>
    </w:pPr>
    <w:r w:rsidRPr="00541F9E">
      <w:rPr>
        <w:rFonts w:ascii="Verdana" w:hAnsi="Verdana"/>
        <w:i/>
        <w:sz w:val="20"/>
        <w:szCs w:val="20"/>
      </w:rPr>
      <w:t>Four Bases of Power</w:t>
    </w:r>
  </w:p>
  <w:p w:rsidR="009C45CA" w:rsidRDefault="009C45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C45CA"/>
    <w:rsid w:val="001B3763"/>
    <w:rsid w:val="0029450F"/>
    <w:rsid w:val="002E42BB"/>
    <w:rsid w:val="00381B09"/>
    <w:rsid w:val="00571704"/>
    <w:rsid w:val="009633C5"/>
    <w:rsid w:val="009C45CA"/>
    <w:rsid w:val="00A52974"/>
    <w:rsid w:val="00AD00D9"/>
    <w:rsid w:val="00C623C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3C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5CA"/>
    <w:rPr>
      <w:color w:val="0000FF" w:themeColor="hyperlink"/>
      <w:u w:val="single"/>
    </w:rPr>
  </w:style>
  <w:style w:type="paragraph" w:styleId="Header">
    <w:name w:val="header"/>
    <w:basedOn w:val="Normal"/>
    <w:link w:val="HeaderChar"/>
    <w:uiPriority w:val="99"/>
    <w:unhideWhenUsed/>
    <w:rsid w:val="009C4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5CA"/>
  </w:style>
  <w:style w:type="paragraph" w:styleId="Footer">
    <w:name w:val="footer"/>
    <w:basedOn w:val="Normal"/>
    <w:link w:val="FooterChar"/>
    <w:uiPriority w:val="99"/>
    <w:unhideWhenUsed/>
    <w:rsid w:val="009C4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5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cesstoinsight.org/tipitaka/sn/sn51/sn51.020.than.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1122F"/>
    <w:rsid w:val="0061122F"/>
    <w:rsid w:val="00B30B1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A326CDCFD045648C85DD282D9AC87E">
    <w:name w:val="98A326CDCFD045648C85DD282D9AC87E"/>
    <w:rsid w:val="0061122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5</cp:revision>
  <cp:lastPrinted>2014-05-13T02:52:00Z</cp:lastPrinted>
  <dcterms:created xsi:type="dcterms:W3CDTF">2014-05-13T00:58:00Z</dcterms:created>
  <dcterms:modified xsi:type="dcterms:W3CDTF">2014-05-13T02:53:00Z</dcterms:modified>
</cp:coreProperties>
</file>